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A53FF" w14:textId="77777777" w:rsidR="00855959" w:rsidRDefault="00855959" w:rsidP="00855959">
      <w:pPr>
        <w:pStyle w:val="PrelimHeading1"/>
      </w:pPr>
      <w:bookmarkStart w:id="0" w:name="_Toc522629662"/>
      <w:r>
        <w:t>Abstract</w:t>
      </w:r>
    </w:p>
    <w:p w14:paraId="2C0539CD" w14:textId="77777777" w:rsidR="00855959" w:rsidRDefault="00855959" w:rsidP="00855959">
      <w:r>
        <w:t>[Please add an abstract up to 250 words.</w:t>
      </w:r>
    </w:p>
    <w:p w14:paraId="5F8730FB" w14:textId="77777777" w:rsidR="00855959" w:rsidRDefault="00855959" w:rsidP="00855959">
      <w:r>
        <w:t xml:space="preserve">This should summarise the methods, results and conclusions of the report and will be published on the report landing page on Access to Evidence. Please browse the </w:t>
      </w:r>
      <w:hyperlink r:id="rId12" w:history="1">
        <w:r w:rsidRPr="00855022">
          <w:rPr>
            <w:rStyle w:val="Hyperlink"/>
          </w:rPr>
          <w:t>Access to Evidence catalogue</w:t>
        </w:r>
      </w:hyperlink>
      <w:r>
        <w:t xml:space="preserve"> to view examples of abstracts.</w:t>
      </w:r>
    </w:p>
    <w:p w14:paraId="606F0046" w14:textId="77777777" w:rsidR="00855959" w:rsidRPr="00BD702C" w:rsidRDefault="00855959" w:rsidP="00855959">
      <w:pPr>
        <w:sectPr w:rsidR="00855959" w:rsidRPr="00BD702C" w:rsidSect="00855959">
          <w:footerReference w:type="even" r:id="rId13"/>
          <w:footerReference w:type="default" r:id="rId14"/>
          <w:footerReference w:type="first" r:id="rId15"/>
          <w:type w:val="continuous"/>
          <w:pgSz w:w="11899" w:h="16838" w:code="9"/>
          <w:pgMar w:top="1134" w:right="1134" w:bottom="1134" w:left="1134" w:header="340" w:footer="340" w:gutter="0"/>
          <w:pgNumType w:start="1"/>
          <w:cols w:space="708"/>
          <w:titlePg/>
          <w:docGrid w:linePitch="326"/>
        </w:sectPr>
      </w:pPr>
      <w:r>
        <w:t>Note: this page will be removed prior to publishing]</w:t>
      </w:r>
    </w:p>
    <w:p w14:paraId="6CA2D673" w14:textId="77777777" w:rsidR="005C321E" w:rsidRDefault="005C321E" w:rsidP="003F6D5D">
      <w:pPr>
        <w:pStyle w:val="ReporttitlePurple"/>
        <w:spacing w:before="3600"/>
        <w:sectPr w:rsidR="005C321E" w:rsidSect="003E01D8">
          <w:footerReference w:type="even" r:id="rId16"/>
          <w:footerReference w:type="default" r:id="rId17"/>
          <w:footerReference w:type="first" r:id="rId18"/>
          <w:type w:val="continuous"/>
          <w:pgSz w:w="11899" w:h="16838" w:code="9"/>
          <w:pgMar w:top="1134" w:right="1134" w:bottom="1134" w:left="1134" w:header="340" w:footer="340" w:gutter="0"/>
          <w:pgNumType w:start="1"/>
          <w:cols w:space="708"/>
          <w:titlePg/>
          <w:docGrid w:linePitch="326"/>
        </w:sectPr>
      </w:pPr>
    </w:p>
    <w:p w14:paraId="2B208193" w14:textId="6F7DBF29" w:rsidR="008E53C7" w:rsidRDefault="006A6564" w:rsidP="003F6D5D">
      <w:pPr>
        <w:pStyle w:val="ReporttitlePurple"/>
        <w:spacing w:before="3600"/>
      </w:pPr>
      <w:r>
        <w:lastRenderedPageBreak/>
        <w:t>[</w:t>
      </w:r>
      <w:r w:rsidR="00261CCA">
        <w:t xml:space="preserve">Document title </w:t>
      </w:r>
      <w:r>
        <w:t xml:space="preserve">- </w:t>
      </w:r>
      <w:r w:rsidR="008A1EA3" w:rsidRPr="00C55A2A">
        <w:t>limit to 10 words</w:t>
      </w:r>
      <w:bookmarkEnd w:id="0"/>
      <w:r w:rsidR="00F7345B">
        <w:t>]</w:t>
      </w:r>
    </w:p>
    <w:p w14:paraId="1917C12B" w14:textId="4340314A" w:rsidR="00EE32ED" w:rsidRPr="00C55A2A" w:rsidRDefault="006A6564" w:rsidP="00EE32ED">
      <w:pPr>
        <w:pStyle w:val="Reportsubtitle"/>
      </w:pPr>
      <w:r>
        <w:t>[</w:t>
      </w:r>
      <w:r w:rsidR="00EE32ED">
        <w:t>Document sub</w:t>
      </w:r>
      <w:r w:rsidR="000F1F6E">
        <w:t>heading</w:t>
      </w:r>
      <w:r w:rsidR="00FE4A74">
        <w:t xml:space="preserve"> </w:t>
      </w:r>
      <w:r>
        <w:t xml:space="preserve">- </w:t>
      </w:r>
      <w:r w:rsidR="00FE4A74">
        <w:t>optional, delete if not needed</w:t>
      </w:r>
      <w:r w:rsidR="00F7345B">
        <w:t>]</w:t>
      </w:r>
    </w:p>
    <w:p w14:paraId="3F5A3D27" w14:textId="56E316F5" w:rsidR="009D3FC5" w:rsidRPr="003F6D5D" w:rsidRDefault="003F6D5D" w:rsidP="003F6D5D">
      <w:pPr>
        <w:pStyle w:val="Dateandversion"/>
      </w:pPr>
      <w:r w:rsidRPr="00F7345B">
        <w:rPr>
          <w:highlight w:val="yellow"/>
        </w:rPr>
        <w:t>[</w:t>
      </w:r>
      <w:r w:rsidR="008A1BB1" w:rsidRPr="00F7345B">
        <w:rPr>
          <w:highlight w:val="yellow"/>
        </w:rPr>
        <w:t>Month</w:t>
      </w:r>
      <w:r w:rsidR="00BE5D93">
        <w:rPr>
          <w:highlight w:val="yellow"/>
        </w:rPr>
        <w:t>]</w:t>
      </w:r>
      <w:r w:rsidR="008A1BB1" w:rsidRPr="00F7345B">
        <w:rPr>
          <w:highlight w:val="yellow"/>
        </w:rPr>
        <w:t xml:space="preserve"> </w:t>
      </w:r>
      <w:r w:rsidR="00BE5D93">
        <w:rPr>
          <w:highlight w:val="yellow"/>
        </w:rPr>
        <w:t>[Year]</w:t>
      </w:r>
    </w:p>
    <w:p w14:paraId="34FA77E0" w14:textId="677AD665" w:rsidR="003E01D8" w:rsidRPr="00EB21EA" w:rsidRDefault="00957788" w:rsidP="00EB21EA">
      <w:pPr>
        <w:pStyle w:val="Dateandversion"/>
        <w:sectPr w:rsidR="003E01D8" w:rsidRPr="00EB21EA" w:rsidSect="005C321E">
          <w:pgSz w:w="11899" w:h="16838" w:code="9"/>
          <w:pgMar w:top="1134" w:right="1134" w:bottom="1134" w:left="1134" w:header="340" w:footer="340" w:gutter="0"/>
          <w:pgNumType w:start="1"/>
          <w:cols w:space="708"/>
          <w:titlePg/>
          <w:docGrid w:linePitch="326"/>
        </w:sectPr>
      </w:pPr>
      <w:r>
        <w:rPr>
          <w:noProof/>
        </w:rPr>
        <mc:AlternateContent>
          <mc:Choice Requires="wps">
            <w:drawing>
              <wp:anchor distT="0" distB="0" distL="114300" distR="114300" simplePos="0" relativeHeight="251648000" behindDoc="0" locked="0" layoutInCell="1" allowOverlap="1" wp14:anchorId="1EA5406A" wp14:editId="3651A5E3">
                <wp:simplePos x="0" y="0"/>
                <wp:positionH relativeFrom="column">
                  <wp:posOffset>-2834640</wp:posOffset>
                </wp:positionH>
                <wp:positionV relativeFrom="paragraph">
                  <wp:posOffset>607695</wp:posOffset>
                </wp:positionV>
                <wp:extent cx="10857230" cy="5482590"/>
                <wp:effectExtent l="0" t="0" r="1270" b="3810"/>
                <wp:wrapNone/>
                <wp:docPr id="134" name="Freeform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7230" cy="5482590"/>
                        </a:xfrm>
                        <a:custGeom>
                          <a:avLst/>
                          <a:gdLst>
                            <a:gd name="T0" fmla="*/ 17095 w 17100"/>
                            <a:gd name="T1" fmla="*/ 0 h 8632"/>
                            <a:gd name="T2" fmla="*/ 7115 w 17100"/>
                            <a:gd name="T3" fmla="*/ 2971 h 8632"/>
                            <a:gd name="T4" fmla="*/ 0 w 17100"/>
                            <a:gd name="T5" fmla="*/ 1900 h 8632"/>
                            <a:gd name="T6" fmla="*/ 9 w 17100"/>
                            <a:gd name="T7" fmla="*/ 8572 h 8632"/>
                            <a:gd name="T8" fmla="*/ 17049 w 17100"/>
                            <a:gd name="T9" fmla="*/ 8632 h 8632"/>
                            <a:gd name="T10" fmla="*/ 17095 w 17100"/>
                            <a:gd name="T11" fmla="*/ 0 h 8632"/>
                          </a:gdLst>
                          <a:ahLst/>
                          <a:cxnLst>
                            <a:cxn ang="0">
                              <a:pos x="T0" y="T1"/>
                            </a:cxn>
                            <a:cxn ang="0">
                              <a:pos x="T2" y="T3"/>
                            </a:cxn>
                            <a:cxn ang="0">
                              <a:pos x="T4" y="T5"/>
                            </a:cxn>
                            <a:cxn ang="0">
                              <a:pos x="T6" y="T7"/>
                            </a:cxn>
                            <a:cxn ang="0">
                              <a:pos x="T8" y="T9"/>
                            </a:cxn>
                            <a:cxn ang="0">
                              <a:pos x="T10" y="T11"/>
                            </a:cxn>
                          </a:cxnLst>
                          <a:rect l="0" t="0" r="r" b="b"/>
                          <a:pathLst>
                            <a:path w="17100" h="8632">
                              <a:moveTo>
                                <a:pt x="17095" y="0"/>
                              </a:moveTo>
                              <a:cubicBezTo>
                                <a:pt x="13746" y="2349"/>
                                <a:pt x="9866" y="2971"/>
                                <a:pt x="7115" y="2971"/>
                              </a:cubicBezTo>
                              <a:cubicBezTo>
                                <a:pt x="4366" y="2971"/>
                                <a:pt x="1761" y="2418"/>
                                <a:pt x="0" y="1900"/>
                              </a:cubicBezTo>
                              <a:cubicBezTo>
                                <a:pt x="36" y="4806"/>
                                <a:pt x="9" y="8572"/>
                                <a:pt x="9" y="8572"/>
                              </a:cubicBezTo>
                              <a:cubicBezTo>
                                <a:pt x="8132" y="8556"/>
                                <a:pt x="17049" y="8632"/>
                                <a:pt x="17049" y="8632"/>
                              </a:cubicBezTo>
                              <a:cubicBezTo>
                                <a:pt x="17049" y="8632"/>
                                <a:pt x="17100" y="3882"/>
                                <a:pt x="17095" y="0"/>
                              </a:cubicBezTo>
                              <a:close/>
                            </a:path>
                          </a:pathLst>
                        </a:custGeom>
                        <a:solidFill>
                          <a:srgbClr val="78004F"/>
                        </a:solidFill>
                        <a:ln>
                          <a:noFill/>
                        </a:ln>
                      </wps:spPr>
                      <wps:bodyPr rot="0" vert="horz" wrap="square" lIns="91440" tIns="45720" rIns="91440" bIns="45720" anchor="t" anchorCtr="0" upright="1">
                        <a:noAutofit/>
                      </wps:bodyPr>
                    </wps:wsp>
                  </a:graphicData>
                </a:graphic>
              </wp:anchor>
            </w:drawing>
          </mc:Choice>
          <mc:Fallback>
            <w:pict>
              <v:shape w14:anchorId="67526C6E" id="Freeform 115" o:spid="_x0000_s1026" alt="&quot;&quot;" style="position:absolute;margin-left:-223.2pt;margin-top:47.85pt;width:854.9pt;height:431.7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17100,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XrUwMAADsJAAAOAAAAZHJzL2Uyb0RvYy54bWysVm1vmzAQ/j5p/8Hi46QVDCRA1KTaWnWa&#10;1L1IzX6AY0xAA8xsJ6T99bszkJJmaNG0LwnmHp67e87n8/XNoSrJXihdyHrp0CvPIaLmMi3q7dL5&#10;sb5/HztEG1anrJS1WDpPQjs3q7dvrttmIXyZyzIVigBJrRdts3RyY5qF62qei4rpK9mIGoyZVBUz&#10;sFRbN1WsBfaqdH3Pm7utVGmjJBdaw9u7zuisLH+WCW6+ZZkWhpRLB2Iz9lfZ3w3+uqtrttgq1uQF&#10;78Ng/xBFxYoanB6p7phhZKeKM6qq4EpqmZkrLitXZlnBhc0BsqHeq2wec9YImwuIo5ujTPr/0fKv&#10;+8fmu8LQdfMg+U8NirhtoxdHCy40YMim/SJTqCHbGWmTPWSqwi8hDXKwmj4dNRUHQzi8pF48i/wA&#10;tOdgnIWxP0us7C5bDN/znTafhLRcbP+gTVeVFJ6spimpWQWO18CSVSUU6J1LaOQlM9LCP/WGOh6B&#10;dAT0SE7ieeD3tT5i/BEmonSSKxjh/CSiE3ThCOZNxTUbgWjiTYU2H8GSKa5oBEKNJ+KCBhxrFk7y&#10;JSMg6jXBRy8vwlQVoPTbobgsH+rND3VfcHgiDA8Qz26zRmrcXlh92EJrioUECkDh7pgAQ3URHFwE&#10;htoheHYRGIqD4OgiMKiP4OQiMEqLaHqSYpdqL42CE+31WaYcAmfZBl2wRcMMKjo8khZa0HYIyZeO&#10;bQM0VXIv1tKCDGprm8k6H3rzBcF3m4J/FM8n+CAKOx38ILTJgWfLlMTz3gCt0odkDdhi1gP20CDH&#10;CfWfHIXBBB2N5rC9QC0/pPHYT6chNtfFToIu4jD25mMmaAjgx9aafovF+WsSMYXTp+OanXgA2UE9&#10;azkeUJ2M55aLPJ1/NtSl3wSQUBDHJwmd1/5VRqXUoms53Fy29467zEb1cnprWRbpfVGWuLW02m5u&#10;S0X2DIZvFHteeN+X5ARW2jauJX7WucE3dgbh2MFRrhcbmT7BCFKym+Bw44CHXKpnh7QwvZeO/rVj&#10;Sjik/FzDeExoGMJGMHYRQgVhocaWzdjCag5US8c4cOzg463prgi7RhXbHDxRexDV8gOMvqzA+WTj&#10;66LqFzChrTb9bQKvAOO1Rb3ceVa/AQAA//8DAFBLAwQUAAYACAAAACEAZr7L1+IAAAAMAQAADwAA&#10;AGRycy9kb3ducmV2LnhtbEyPwU7DMAyG70i8Q2QkLmhLt7WFlqbThIALE9oGEhzTxrQVjVMl2Vbe&#10;nvQER//+9PtzsR51z05oXWdIwGIeAUOqjeqoEfD+9jS7A+a8JCV7QyjgBx2sy8uLQubKnGmPp4Nv&#10;WCghl0sBrfdDzrmrW9TSzc2AFHZfxmrpw2gbrqw8h3Ld82UUpVzLjsKFVg740GL9fThqAUmyezbZ&#10;ymwfNzcVvdpP/7F98UJcX42be2AeR/8Hw6Qf1KEMTpU5knKsFzCL4zQOrIAsuQU2Ect0FZJqSrIF&#10;8LLg/58ofwEAAP//AwBQSwECLQAUAAYACAAAACEAtoM4kv4AAADhAQAAEwAAAAAAAAAAAAAAAAAA&#10;AAAAW0NvbnRlbnRfVHlwZXNdLnhtbFBLAQItABQABgAIAAAAIQA4/SH/1gAAAJQBAAALAAAAAAAA&#10;AAAAAAAAAC8BAABfcmVscy8ucmVsc1BLAQItABQABgAIAAAAIQCIZxXrUwMAADsJAAAOAAAAAAAA&#10;AAAAAAAAAC4CAABkcnMvZTJvRG9jLnhtbFBLAQItABQABgAIAAAAIQBmvsvX4gAAAAwBAAAPAAAA&#10;AAAAAAAAAAAAAK0FAABkcnMvZG93bnJldi54bWxQSwUGAAAAAAQABADzAAAAvAYAAAAA&#10;" path="m17095,c13746,2349,9866,2971,7115,2971,4366,2971,1761,2418,,1900,36,4806,9,8572,9,8572v8123,-16,17040,60,17040,60c17049,8632,17100,3882,17095,xe" fillcolor="#78004f" stroked="f">
                <v:path arrowok="t" o:connecttype="custom" o:connectlocs="10854055,0;4517497,1887022;0,1206780;5714,5444481;10824849,5482590;10854055,0" o:connectangles="0,0,0,0,0,0"/>
              </v:shape>
            </w:pict>
          </mc:Fallback>
        </mc:AlternateContent>
      </w:r>
      <w:r w:rsidR="00FE4A74">
        <w:t>Nat</w:t>
      </w:r>
      <w:r w:rsidR="00D4335A">
        <w:t xml:space="preserve">ural England </w:t>
      </w:r>
      <w:r w:rsidR="00416D2A">
        <w:t>Commissioned</w:t>
      </w:r>
      <w:r w:rsidR="00D4335A">
        <w:t xml:space="preserve"> Report </w:t>
      </w:r>
      <w:r w:rsidR="00BE5D93" w:rsidRPr="004B4889">
        <w:rPr>
          <w:highlight w:val="yellow"/>
        </w:rPr>
        <w:t>[</w:t>
      </w:r>
      <w:r w:rsidR="00D4335A" w:rsidRPr="00BE5D93">
        <w:rPr>
          <w:highlight w:val="yellow"/>
        </w:rPr>
        <w:t>NE</w:t>
      </w:r>
      <w:r w:rsidR="00416D2A">
        <w:rPr>
          <w:highlight w:val="yellow"/>
        </w:rPr>
        <w:t>C</w:t>
      </w:r>
      <w:r w:rsidR="00FE4A74" w:rsidRPr="00BE5D93">
        <w:rPr>
          <w:highlight w:val="yellow"/>
        </w:rPr>
        <w:t>RXXX</w:t>
      </w:r>
      <w:r w:rsidR="00BE5D93" w:rsidRPr="004B4889">
        <w:rPr>
          <w:highlight w:val="yellow"/>
        </w:rPr>
        <w:t>]</w:t>
      </w:r>
      <w:bookmarkStart w:id="1" w:name="_Toc522629670"/>
    </w:p>
    <w:p w14:paraId="1BC4CDC2" w14:textId="6491B970" w:rsidR="005A3F6A" w:rsidRPr="003F6D5D" w:rsidRDefault="00957788">
      <w:pPr>
        <w:spacing w:before="0" w:after="0" w:line="240" w:lineRule="auto"/>
        <w:rPr>
          <w:b/>
          <w:szCs w:val="24"/>
          <w:lang w:eastAsia="en-GB"/>
        </w:rPr>
      </w:pPr>
      <w:r>
        <w:rPr>
          <w:noProof/>
          <w:szCs w:val="24"/>
        </w:rPr>
        <mc:AlternateContent>
          <mc:Choice Requires="wps">
            <w:drawing>
              <wp:anchor distT="0" distB="0" distL="114300" distR="114300" simplePos="0" relativeHeight="251655168" behindDoc="0" locked="0" layoutInCell="1" allowOverlap="1" wp14:anchorId="0B19421A" wp14:editId="7EA76772">
                <wp:simplePos x="0" y="0"/>
                <wp:positionH relativeFrom="column">
                  <wp:posOffset>-111760</wp:posOffset>
                </wp:positionH>
                <wp:positionV relativeFrom="paragraph">
                  <wp:posOffset>4589145</wp:posOffset>
                </wp:positionV>
                <wp:extent cx="2195830" cy="492686"/>
                <wp:effectExtent l="0" t="0" r="0" b="3175"/>
                <wp:wrapNone/>
                <wp:docPr id="13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49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69FEE" w14:textId="77777777" w:rsidR="00115F68" w:rsidRPr="001A7997" w:rsidRDefault="00BA0F1B" w:rsidP="00115F68">
                            <w:pPr>
                              <w:rPr>
                                <w:color w:val="FFFFFF" w:themeColor="background1"/>
                              </w:rPr>
                            </w:pPr>
                            <w:hyperlink r:id="rId19" w:history="1">
                              <w:r w:rsidR="00115F68" w:rsidRPr="001A7997">
                                <w:rPr>
                                  <w:rStyle w:val="FooterChar"/>
                                  <w:color w:val="FFFFFF" w:themeColor="background1"/>
                                </w:rPr>
                                <w:t>www.gov.uk/natural-england</w:t>
                              </w:r>
                            </w:hyperlink>
                          </w:p>
                        </w:txbxContent>
                      </wps:txbx>
                      <wps:bodyPr rot="0" vert="horz" wrap="square" lIns="36000" tIns="36000" rIns="36000" bIns="36000" anchor="t" anchorCtr="0" upright="1">
                        <a:noAutofit/>
                      </wps:bodyPr>
                    </wps:wsp>
                  </a:graphicData>
                </a:graphic>
              </wp:anchor>
            </w:drawing>
          </mc:Choice>
          <mc:Fallback>
            <w:pict>
              <v:shapetype w14:anchorId="0B19421A" id="_x0000_t202" coordsize="21600,21600" o:spt="202" path="m,l,21600r21600,l21600,xe">
                <v:stroke joinstyle="miter"/>
                <v:path gradientshapeok="t" o:connecttype="rect"/>
              </v:shapetype>
              <v:shape id="Text Box 117" o:spid="_x0000_s1026" type="#_x0000_t202" style="position:absolute;margin-left:-8.8pt;margin-top:361.35pt;width:172.9pt;height:38.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h2b2wEAAKEDAAAOAAAAZHJzL2Uyb0RvYy54bWysU8Fu2zAMvQ/YPwi6L3bSLUiNOEXXosOA&#10;bh3Q7QNoWYqN2aJGKbGzrx8lp2m23YpeBJGUH997pNdXY9+JvSbfoi3lfJZLoa3CurXbUv74fvdu&#10;JYUPYGvo0OpSHrSXV5u3b9aDK/QCG+xqTYJBrC8GV8omBFdkmVeN7sHP0GnLRYPUQ+CQtllNMDB6&#10;32WLPF9mA1LtCJX2nrO3U1FuEr4xWoUHY7wOoislcwvppHRW8cw2ayi2BK5p1ZEGvIBFD63lpieo&#10;WwggdtT+B9W3itCjCTOFfYbGtEonDaxmnv+j5rEBp5MWNse7k03+9WDV1/2j+0YijB9x5AEmEd7d&#10;o/rphcWbBuxWXxPh0GioufE8WpYNzhfHT6PVvvARpBq+YM1Dhl3ABDQa6qMrrFMwOg/gcDJdj0Eo&#10;Ti7mlx9WF1xSXHt/uViulqkFFE9fO/Lhk8ZexEspiYea0GF/70NkA8XTk9jM4l3bdWmwnf0rwQ9j&#10;JrGPhCfqYaxGfh1VVFgfWAfhtCe813xpkH5LMfCOlNL/2gFpKbrPlr24WOZ5XKrzgM6D6jwAqxiq&#10;lEGK6XoTpkXcOWq3DXea3Ld4zf6ZNkl7ZnXkzXuQFB93Ni7aeZxePf9Zmz8AAAD//wMAUEsDBBQA&#10;BgAIAAAAIQAMVxKE4QAAAAsBAAAPAAAAZHJzL2Rvd25yZXYueG1sTI/BTsMwEETvSPyDtUjcWrsO&#10;aqI0ToWogAMn2gpxdOJtkjZeR7Hbpn+POcFxNU8zb4v1ZHt2wdF3jhQs5gIYUu1MR42C/e51lgHz&#10;QZPRvSNUcEMP6/L+rtC5cVf6xMs2NCyWkM+1gjaEIefc1y1a7eduQIrZwY1Wh3iODTejvsZy23Mp&#10;xJJb3VFcaPWALy3Wp+3ZKjhWt3e595uPY3hKDrvwlX5v3iqlHh+m5xWwgFP4g+FXP6pDGZ0qdybj&#10;Wa9gtkiXEVWQSpkCi0QiMwmsUpAJkQAvC/7/h/IHAAD//wMAUEsBAi0AFAAGAAgAAAAhALaDOJL+&#10;AAAA4QEAABMAAAAAAAAAAAAAAAAAAAAAAFtDb250ZW50X1R5cGVzXS54bWxQSwECLQAUAAYACAAA&#10;ACEAOP0h/9YAAACUAQAACwAAAAAAAAAAAAAAAAAvAQAAX3JlbHMvLnJlbHNQSwECLQAUAAYACAAA&#10;ACEAddYdm9sBAAChAwAADgAAAAAAAAAAAAAAAAAuAgAAZHJzL2Uyb0RvYy54bWxQSwECLQAUAAYA&#10;CAAAACEADFcShOEAAAALAQAADwAAAAAAAAAAAAAAAAA1BAAAZHJzL2Rvd25yZXYueG1sUEsFBgAA&#10;AAAEAAQA8wAAAEMFAAAAAA==&#10;" filled="f" stroked="f">
                <v:textbox inset="1mm,1mm,1mm,1mm">
                  <w:txbxContent>
                    <w:p w14:paraId="07E69FEE" w14:textId="77777777" w:rsidR="00115F68" w:rsidRPr="001A7997" w:rsidRDefault="00BA0F1B" w:rsidP="00115F68">
                      <w:pPr>
                        <w:rPr>
                          <w:color w:val="FFFFFF" w:themeColor="background1"/>
                        </w:rPr>
                      </w:pPr>
                      <w:hyperlink r:id="rId20" w:history="1">
                        <w:r w:rsidR="00115F68" w:rsidRPr="001A7997">
                          <w:rPr>
                            <w:rStyle w:val="FooterChar"/>
                            <w:color w:val="FFFFFF" w:themeColor="background1"/>
                          </w:rPr>
                          <w:t>www.gov.uk/natural-england</w:t>
                        </w:r>
                      </w:hyperlink>
                    </w:p>
                  </w:txbxContent>
                </v:textbox>
              </v:shape>
            </w:pict>
          </mc:Fallback>
        </mc:AlternateContent>
      </w:r>
      <w:r>
        <w:rPr>
          <w:noProof/>
          <w:szCs w:val="24"/>
        </w:rPr>
        <w:drawing>
          <wp:anchor distT="0" distB="0" distL="114300" distR="114300" simplePos="0" relativeHeight="251662336" behindDoc="0" locked="0" layoutInCell="1" allowOverlap="1" wp14:anchorId="4583DB33" wp14:editId="7D9C49E3">
            <wp:simplePos x="0" y="0"/>
            <wp:positionH relativeFrom="column">
              <wp:posOffset>5023485</wp:posOffset>
            </wp:positionH>
            <wp:positionV relativeFrom="paragraph">
              <wp:posOffset>3954145</wp:posOffset>
            </wp:positionV>
            <wp:extent cx="1079500" cy="1079500"/>
            <wp:effectExtent l="0" t="0" r="6350" b="6350"/>
            <wp:wrapNone/>
            <wp:docPr id="277" name="Picture 277" descr="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7" descr="Natural England logo"/>
                    <pic:cNvPicPr>
                      <a:picLocks noChangeAspect="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079500" cy="1079500"/>
                    </a:xfrm>
                    <a:prstGeom prst="rect">
                      <a:avLst/>
                    </a:prstGeom>
                    <a:noFill/>
                    <a:ln>
                      <a:noFill/>
                    </a:ln>
                  </pic:spPr>
                </pic:pic>
              </a:graphicData>
            </a:graphic>
          </wp:anchor>
        </w:drawing>
      </w:r>
      <w:r w:rsidR="005A3F6A" w:rsidRPr="003F6D5D">
        <w:rPr>
          <w:szCs w:val="24"/>
        </w:rPr>
        <w:br w:type="page"/>
      </w:r>
    </w:p>
    <w:p w14:paraId="49F60AE5" w14:textId="77777777" w:rsidR="00A72099" w:rsidRPr="00454126" w:rsidRDefault="00A72099" w:rsidP="001461A6">
      <w:pPr>
        <w:pStyle w:val="PrelimHeading1"/>
      </w:pPr>
      <w:bookmarkStart w:id="2" w:name="_Toc378601361"/>
      <w:bookmarkStart w:id="3" w:name="_Toc378601435"/>
      <w:bookmarkStart w:id="4" w:name="_Toc387397654"/>
      <w:bookmarkStart w:id="5" w:name="_Toc387398065"/>
      <w:bookmarkStart w:id="6" w:name="_Toc391820142"/>
      <w:bookmarkStart w:id="7" w:name="_Toc391820739"/>
      <w:bookmarkStart w:id="8" w:name="_Toc391825100"/>
      <w:bookmarkStart w:id="9" w:name="_Toc391826419"/>
      <w:bookmarkStart w:id="10" w:name="_Toc397604229"/>
      <w:bookmarkStart w:id="11" w:name="_Toc397605535"/>
      <w:bookmarkStart w:id="12" w:name="_Toc397674696"/>
      <w:bookmarkStart w:id="13" w:name="_Toc398730233"/>
      <w:bookmarkStart w:id="14" w:name="_Toc445304703"/>
      <w:bookmarkStart w:id="15" w:name="_Toc445802675"/>
      <w:bookmarkStart w:id="16" w:name="_Toc451160756"/>
      <w:bookmarkStart w:id="17" w:name="_Toc451162834"/>
      <w:bookmarkStart w:id="18" w:name="_Toc51853970"/>
      <w:r w:rsidRPr="00454126">
        <w:lastRenderedPageBreak/>
        <w:t>About Natural England</w:t>
      </w:r>
    </w:p>
    <w:p w14:paraId="3DF6D779" w14:textId="09738DDE" w:rsidR="001B6E67" w:rsidRDefault="001B6E67" w:rsidP="001B6E67">
      <w:r>
        <w:t>Natural England is here to secure a healthy natural environment for people to enjoy, where wildlife is protected and England’s traditional landscapes are safeguarded for future generations.</w:t>
      </w:r>
    </w:p>
    <w:p w14:paraId="3C4FD273" w14:textId="77777777" w:rsidR="00C44872" w:rsidRPr="00454126" w:rsidRDefault="00C44872" w:rsidP="001461A6">
      <w:pPr>
        <w:pStyle w:val="PrelimHeading1"/>
      </w:pPr>
      <w:r w:rsidRPr="00454126">
        <w:t>Further Information</w:t>
      </w:r>
    </w:p>
    <w:p w14:paraId="311633AC" w14:textId="38BE49D7" w:rsidR="00C44872" w:rsidRDefault="00C44872" w:rsidP="001B6E67">
      <w:r w:rsidRPr="003423D7">
        <w:t xml:space="preserve">This report can be downloaded from the </w:t>
      </w:r>
      <w:hyperlink r:id="rId22" w:history="1">
        <w:r w:rsidRPr="0076578F">
          <w:rPr>
            <w:rStyle w:val="Hyperlink"/>
          </w:rPr>
          <w:t>Natural England Access to Evidence Catalogue</w:t>
        </w:r>
      </w:hyperlink>
      <w:r w:rsidRPr="00B212AF">
        <w:t>.</w:t>
      </w:r>
      <w:r w:rsidRPr="003423D7">
        <w:t xml:space="preserve"> For information on Natural England publications </w:t>
      </w:r>
      <w:r w:rsidR="005758C5">
        <w:t xml:space="preserve">or if you require an alternative format, please </w:t>
      </w:r>
      <w:r w:rsidRPr="003423D7">
        <w:t xml:space="preserve">contact the Natural England Enquiry Service on 0300 060 3900 or </w:t>
      </w:r>
      <w:r w:rsidRPr="003A1C8D">
        <w:t xml:space="preserve">email </w:t>
      </w:r>
      <w:hyperlink r:id="rId23" w:history="1">
        <w:r w:rsidRPr="003A1C8D">
          <w:rPr>
            <w:rStyle w:val="Hyperlink"/>
          </w:rPr>
          <w:t>enquiries@naturalengland.org.uk</w:t>
        </w:r>
      </w:hyperlink>
      <w:r w:rsidRPr="003A1C8D">
        <w:t>.</w:t>
      </w:r>
    </w:p>
    <w:p w14:paraId="37F22262" w14:textId="0FECBDFA" w:rsidR="001B6E67" w:rsidRPr="00454126" w:rsidRDefault="001B6E67" w:rsidP="001461A6">
      <w:pPr>
        <w:pStyle w:val="PrelimHeading1"/>
      </w:pPr>
      <w:bookmarkStart w:id="19" w:name="_Copyright"/>
      <w:bookmarkEnd w:id="19"/>
      <w:r w:rsidRPr="00454126">
        <w:t>Copyright</w:t>
      </w:r>
    </w:p>
    <w:p w14:paraId="335553DC" w14:textId="217BA257" w:rsidR="001B6E67" w:rsidRDefault="001B6E67" w:rsidP="001B6E67">
      <w:r>
        <w:t xml:space="preserve">This publication is published by Natural England under the </w:t>
      </w:r>
      <w:hyperlink r:id="rId24" w:history="1">
        <w:r w:rsidRPr="009B144C">
          <w:rPr>
            <w:rStyle w:val="Hyperlink"/>
          </w:rPr>
          <w:t>Open Government Licence v3.0</w:t>
        </w:r>
      </w:hyperlink>
      <w:r>
        <w:t xml:space="preserve"> for public sector information. You are encouraged to use, and reuse, information subject to certain conditions. </w:t>
      </w:r>
    </w:p>
    <w:p w14:paraId="180250B7" w14:textId="49E6369B" w:rsidR="001B6E67" w:rsidRDefault="001B6E67" w:rsidP="001B6E67">
      <w:r>
        <w:t xml:space="preserve">Natural England </w:t>
      </w:r>
      <w:r w:rsidR="00265A31">
        <w:t xml:space="preserve">images and </w:t>
      </w:r>
      <w:r>
        <w:t>photographs are only available for non-commercial purposes. If any other</w:t>
      </w:r>
      <w:r w:rsidR="009B144C">
        <w:t xml:space="preserve"> photographs</w:t>
      </w:r>
      <w:r w:rsidR="009F44FA">
        <w:t>, images,</w:t>
      </w:r>
      <w:r w:rsidR="009B144C">
        <w:t xml:space="preserve"> or</w:t>
      </w:r>
      <w:r>
        <w:t xml:space="preserve"> information such as </w:t>
      </w:r>
      <w:r w:rsidR="00D544DC">
        <w:t>maps,</w:t>
      </w:r>
      <w:r>
        <w:t xml:space="preserve"> or data cannot be used commercially this will be made clear within the report.</w:t>
      </w:r>
    </w:p>
    <w:p w14:paraId="6B7F0100" w14:textId="62162C0A" w:rsidR="001B6E67" w:rsidRDefault="001B6E67" w:rsidP="001B6E67">
      <w:r>
        <w:t xml:space="preserve">For information regarding the use of maps or data </w:t>
      </w:r>
      <w:r w:rsidR="00CB646D">
        <w:t xml:space="preserve">see our guidance on </w:t>
      </w:r>
      <w:hyperlink r:id="rId25" w:history="1">
        <w:r w:rsidR="00FF1F69">
          <w:rPr>
            <w:rStyle w:val="Hyperlink"/>
          </w:rPr>
          <w:t>how to access Natural England’s maps and data</w:t>
        </w:r>
      </w:hyperlink>
      <w:r w:rsidR="00CB646D">
        <w:t>.</w:t>
      </w:r>
      <w:r w:rsidRPr="003A1C8D">
        <w:t xml:space="preserve"> </w:t>
      </w:r>
    </w:p>
    <w:p w14:paraId="0683C968" w14:textId="1FC9B30D" w:rsidR="002B10D5" w:rsidRDefault="001B6E67" w:rsidP="001B6E67">
      <w:r>
        <w:t xml:space="preserve">© Natural England </w:t>
      </w:r>
      <w:r w:rsidR="00BE5D93">
        <w:rPr>
          <w:highlight w:val="yellow"/>
        </w:rPr>
        <w:t>[</w:t>
      </w:r>
      <w:r w:rsidR="00BE5D93" w:rsidRPr="00BE5D93">
        <w:rPr>
          <w:highlight w:val="yellow"/>
        </w:rPr>
        <w:t>202</w:t>
      </w:r>
      <w:r w:rsidR="00BE5D93" w:rsidRPr="004B4889">
        <w:rPr>
          <w:highlight w:val="yellow"/>
        </w:rPr>
        <w:t>X]</w:t>
      </w:r>
    </w:p>
    <w:p w14:paraId="461C8DAC" w14:textId="1815956B" w:rsidR="00711096" w:rsidRDefault="00DC6F45" w:rsidP="00D04F3A">
      <w:pPr>
        <w:rPr>
          <w:highlight w:val="yellow"/>
        </w:rPr>
      </w:pPr>
      <w:r w:rsidRPr="00D04F3A">
        <w:t xml:space="preserve">Catalogue code: </w:t>
      </w:r>
      <w:r w:rsidR="00BE5D93">
        <w:t>[</w:t>
      </w:r>
      <w:r w:rsidRPr="004B4889">
        <w:rPr>
          <w:highlight w:val="yellow"/>
        </w:rPr>
        <w:t>NE</w:t>
      </w:r>
      <w:r w:rsidR="00416D2A">
        <w:rPr>
          <w:highlight w:val="yellow"/>
        </w:rPr>
        <w:t>C</w:t>
      </w:r>
      <w:r w:rsidRPr="00BE5D93">
        <w:rPr>
          <w:highlight w:val="yellow"/>
        </w:rPr>
        <w:t>RXXX</w:t>
      </w:r>
      <w:r w:rsidR="00BE5D93">
        <w:rPr>
          <w:highlight w:val="yellow"/>
        </w:rPr>
        <w:t>]</w:t>
      </w:r>
    </w:p>
    <w:p w14:paraId="7D0E25F4" w14:textId="1B2719FC" w:rsidR="00711096" w:rsidRDefault="00711096" w:rsidP="00D04F3A">
      <w:pPr>
        <w:rPr>
          <w:highlight w:val="yellow"/>
        </w:rPr>
        <w:sectPr w:rsidR="00711096" w:rsidSect="003E01D8">
          <w:footerReference w:type="default" r:id="rId26"/>
          <w:type w:val="continuous"/>
          <w:pgSz w:w="11899" w:h="16838" w:code="9"/>
          <w:pgMar w:top="1134" w:right="1134" w:bottom="1134" w:left="1134" w:header="340" w:footer="340" w:gutter="0"/>
          <w:pgNumType w:start="1"/>
          <w:cols w:space="708"/>
          <w:titlePg/>
          <w:docGrid w:linePitch="326"/>
        </w:sectPr>
      </w:pPr>
    </w:p>
    <w:p w14:paraId="07D993C4" w14:textId="763CBDB7" w:rsidR="006D728D" w:rsidRPr="003A6BA6" w:rsidRDefault="006D728D" w:rsidP="001461A6">
      <w:pPr>
        <w:pStyle w:val="PrelimHeading1"/>
      </w:pPr>
      <w:bookmarkStart w:id="20" w:name="_Toc94110219"/>
      <w:bookmarkStart w:id="21" w:name="_Toc107587973"/>
      <w:bookmarkStart w:id="22" w:name="_Toc107919605"/>
      <w:bookmarkStart w:id="23" w:name="_Toc111197904"/>
      <w:bookmarkStart w:id="24" w:name="_Toc111197996"/>
      <w:bookmarkStart w:id="25" w:name="_Toc111558009"/>
      <w:bookmarkStart w:id="26" w:name="_Toc168481199"/>
      <w:r w:rsidRPr="00D630A3">
        <w:rPr>
          <w:rStyle w:val="Heading1Char"/>
          <w:rFonts w:eastAsia="Arial"/>
          <w:b/>
          <w:bCs/>
          <w:color w:val="auto"/>
          <w:sz w:val="36"/>
          <w:szCs w:val="22"/>
        </w:rPr>
        <w:lastRenderedPageBreak/>
        <w:t>Report details</w:t>
      </w:r>
      <w:bookmarkEnd w:id="20"/>
      <w:bookmarkEnd w:id="21"/>
      <w:bookmarkEnd w:id="22"/>
      <w:bookmarkEnd w:id="23"/>
      <w:bookmarkEnd w:id="24"/>
      <w:bookmarkEnd w:id="25"/>
      <w:bookmarkEnd w:id="26"/>
    </w:p>
    <w:p w14:paraId="410687EA" w14:textId="368AFA93" w:rsidR="006D728D" w:rsidRDefault="006D728D" w:rsidP="005D74E2">
      <w:pPr>
        <w:pStyle w:val="PrelimHeading2"/>
        <w:outlineLvl w:val="9"/>
      </w:pPr>
      <w:bookmarkStart w:id="27" w:name="_Toc94108001"/>
      <w:bookmarkStart w:id="28" w:name="_Toc94110220"/>
      <w:bookmarkStart w:id="29" w:name="_Toc107587974"/>
      <w:bookmarkStart w:id="30" w:name="_Toc107919606"/>
      <w:r>
        <w:t>Author</w:t>
      </w:r>
      <w:r w:rsidR="00A611B6">
        <w:t>(s)</w:t>
      </w:r>
      <w:bookmarkEnd w:id="27"/>
      <w:bookmarkEnd w:id="28"/>
      <w:bookmarkEnd w:id="29"/>
      <w:bookmarkEnd w:id="30"/>
    </w:p>
    <w:p w14:paraId="32990150" w14:textId="3EB934D1" w:rsidR="006D728D" w:rsidRPr="002B10D5" w:rsidRDefault="00FC4D98" w:rsidP="006D728D">
      <w:bookmarkStart w:id="31" w:name="_Hlk107575963"/>
      <w:r>
        <w:rPr>
          <w:highlight w:val="yellow"/>
        </w:rPr>
        <w:t>[List a</w:t>
      </w:r>
      <w:r w:rsidR="006D728D" w:rsidRPr="002B10D5">
        <w:rPr>
          <w:highlight w:val="yellow"/>
        </w:rPr>
        <w:t xml:space="preserve">uthor </w:t>
      </w:r>
      <w:r w:rsidR="006D728D" w:rsidRPr="005D1E49">
        <w:rPr>
          <w:highlight w:val="yellow"/>
        </w:rPr>
        <w:t>details</w:t>
      </w:r>
      <w:r w:rsidRPr="005D1E49">
        <w:rPr>
          <w:highlight w:val="yellow"/>
        </w:rPr>
        <w:t>]</w:t>
      </w:r>
    </w:p>
    <w:p w14:paraId="2F8C8787" w14:textId="35B64032" w:rsidR="00E41ED5" w:rsidRPr="001B6E67" w:rsidRDefault="00E41ED5" w:rsidP="005D74E2">
      <w:pPr>
        <w:pStyle w:val="PrelimHeading2"/>
        <w:outlineLvl w:val="9"/>
      </w:pPr>
      <w:bookmarkStart w:id="32" w:name="_Toc94108003"/>
      <w:bookmarkStart w:id="33" w:name="_Toc94110222"/>
      <w:bookmarkStart w:id="34" w:name="_Toc107587975"/>
      <w:bookmarkStart w:id="35" w:name="_Toc107919607"/>
      <w:bookmarkEnd w:id="31"/>
      <w:r w:rsidRPr="001B6E67">
        <w:t xml:space="preserve">Natural England Project </w:t>
      </w:r>
      <w:r w:rsidR="00F44674">
        <w:t>M</w:t>
      </w:r>
      <w:r w:rsidRPr="001B6E67">
        <w:t>anager</w:t>
      </w:r>
      <w:bookmarkEnd w:id="32"/>
      <w:bookmarkEnd w:id="33"/>
      <w:bookmarkEnd w:id="34"/>
      <w:bookmarkEnd w:id="35"/>
    </w:p>
    <w:p w14:paraId="3D380E33" w14:textId="70309194" w:rsidR="00E41ED5" w:rsidRDefault="00FC4D98" w:rsidP="00E41ED5">
      <w:bookmarkStart w:id="36" w:name="_Hlk111801054"/>
      <w:r>
        <w:rPr>
          <w:highlight w:val="yellow"/>
        </w:rPr>
        <w:t xml:space="preserve">[List </w:t>
      </w:r>
      <w:r w:rsidR="00E41ED5" w:rsidRPr="002B10D5">
        <w:rPr>
          <w:highlight w:val="yellow"/>
        </w:rPr>
        <w:t xml:space="preserve">Natural England Project </w:t>
      </w:r>
      <w:r w:rsidR="00E41ED5" w:rsidRPr="00FC4D98">
        <w:rPr>
          <w:highlight w:val="yellow"/>
        </w:rPr>
        <w:t>Manager</w:t>
      </w:r>
      <w:r w:rsidRPr="00FC4D98">
        <w:rPr>
          <w:highlight w:val="yellow"/>
        </w:rPr>
        <w:t xml:space="preserve"> details</w:t>
      </w:r>
      <w:r>
        <w:t>]</w:t>
      </w:r>
    </w:p>
    <w:bookmarkEnd w:id="36"/>
    <w:p w14:paraId="60699479" w14:textId="062BD4DB" w:rsidR="00984C2F" w:rsidRDefault="00984C2F" w:rsidP="00984C2F">
      <w:pPr>
        <w:pStyle w:val="PrelimHeading2"/>
        <w:outlineLvl w:val="9"/>
      </w:pPr>
      <w:r>
        <w:t>Contractor</w:t>
      </w:r>
    </w:p>
    <w:p w14:paraId="5A917B52" w14:textId="53306DAC" w:rsidR="00984C2F" w:rsidRPr="00984C2F" w:rsidRDefault="00984C2F" w:rsidP="00984C2F">
      <w:r w:rsidRPr="007E036B">
        <w:rPr>
          <w:highlight w:val="yellow"/>
        </w:rPr>
        <w:t>[List contractor details</w:t>
      </w:r>
      <w:r w:rsidR="007E036B" w:rsidRPr="007E036B">
        <w:rPr>
          <w:highlight w:val="yellow"/>
        </w:rPr>
        <w:t>. You can also include the contractor’s logo on this page in the bottom right corner.</w:t>
      </w:r>
      <w:r w:rsidRPr="007E036B">
        <w:rPr>
          <w:highlight w:val="yellow"/>
        </w:rPr>
        <w:t>]</w:t>
      </w:r>
    </w:p>
    <w:p w14:paraId="011EE797" w14:textId="77777777" w:rsidR="006D728D" w:rsidRDefault="006D728D" w:rsidP="005D74E2">
      <w:pPr>
        <w:pStyle w:val="PrelimHeading2"/>
        <w:outlineLvl w:val="9"/>
      </w:pPr>
      <w:bookmarkStart w:id="37" w:name="_Toc94108004"/>
      <w:bookmarkStart w:id="38" w:name="_Toc94110223"/>
      <w:bookmarkStart w:id="39" w:name="_Toc107587976"/>
      <w:bookmarkStart w:id="40" w:name="_Toc107919608"/>
      <w:r>
        <w:t>Keywords</w:t>
      </w:r>
      <w:bookmarkEnd w:id="37"/>
      <w:bookmarkEnd w:id="38"/>
      <w:bookmarkEnd w:id="39"/>
      <w:bookmarkEnd w:id="40"/>
    </w:p>
    <w:p w14:paraId="19A73226" w14:textId="5FBF2925" w:rsidR="006D728D" w:rsidRPr="002B10D5" w:rsidRDefault="00FC4D98" w:rsidP="006D728D">
      <w:r>
        <w:rPr>
          <w:highlight w:val="yellow"/>
        </w:rPr>
        <w:t>[</w:t>
      </w:r>
      <w:r w:rsidRPr="00FC4D98">
        <w:rPr>
          <w:highlight w:val="yellow"/>
        </w:rPr>
        <w:t>List keywords related to the content, separated by commas</w:t>
      </w:r>
      <w:r>
        <w:t xml:space="preserve">] </w:t>
      </w:r>
    </w:p>
    <w:p w14:paraId="3E3B8850" w14:textId="77777777" w:rsidR="006D728D" w:rsidRDefault="006D728D" w:rsidP="005D74E2">
      <w:pPr>
        <w:pStyle w:val="PrelimHeading2"/>
        <w:outlineLvl w:val="9"/>
      </w:pPr>
      <w:bookmarkStart w:id="41" w:name="_Toc94108005"/>
      <w:bookmarkStart w:id="42" w:name="_Toc94110224"/>
      <w:bookmarkStart w:id="43" w:name="_Toc107587977"/>
      <w:bookmarkStart w:id="44" w:name="_Toc107919609"/>
      <w:r>
        <w:t>Acknowledgements</w:t>
      </w:r>
      <w:bookmarkEnd w:id="41"/>
      <w:bookmarkEnd w:id="42"/>
      <w:bookmarkEnd w:id="43"/>
      <w:bookmarkEnd w:id="44"/>
    </w:p>
    <w:p w14:paraId="0CE9465C" w14:textId="60C58682" w:rsidR="006D728D" w:rsidRPr="007159D1" w:rsidRDefault="00FC4D98" w:rsidP="006D728D">
      <w:r w:rsidRPr="00AC51DC">
        <w:rPr>
          <w:highlight w:val="yellow"/>
        </w:rPr>
        <w:t xml:space="preserve">[Name any individuals or organisations you wish to </w:t>
      </w:r>
      <w:r w:rsidR="00AC51DC">
        <w:rPr>
          <w:highlight w:val="yellow"/>
        </w:rPr>
        <w:t>acknowledge for contributing to the report. Delete this section if it</w:t>
      </w:r>
      <w:r w:rsidR="009C555E">
        <w:rPr>
          <w:highlight w:val="yellow"/>
        </w:rPr>
        <w:t xml:space="preserve"> i</w:t>
      </w:r>
      <w:r w:rsidR="00AC51DC">
        <w:rPr>
          <w:highlight w:val="yellow"/>
        </w:rPr>
        <w:t>s not required.</w:t>
      </w:r>
      <w:r w:rsidRPr="00AC51DC">
        <w:rPr>
          <w:highlight w:val="yellow"/>
        </w:rPr>
        <w:t>]</w:t>
      </w:r>
    </w:p>
    <w:p w14:paraId="6C3CF8C2" w14:textId="77777777" w:rsidR="006D728D" w:rsidRDefault="006D728D" w:rsidP="005D74E2">
      <w:pPr>
        <w:pStyle w:val="PrelimHeading2"/>
        <w:outlineLvl w:val="9"/>
      </w:pPr>
      <w:bookmarkStart w:id="45" w:name="_Toc94108006"/>
      <w:bookmarkStart w:id="46" w:name="_Toc94110225"/>
      <w:bookmarkStart w:id="47" w:name="_Toc107587978"/>
      <w:bookmarkStart w:id="48" w:name="_Toc107919610"/>
      <w:r>
        <w:t>Citation</w:t>
      </w:r>
      <w:bookmarkEnd w:id="45"/>
      <w:bookmarkEnd w:id="46"/>
      <w:bookmarkEnd w:id="47"/>
      <w:bookmarkEnd w:id="48"/>
    </w:p>
    <w:p w14:paraId="291B317D" w14:textId="266F5D68" w:rsidR="00F44674" w:rsidRPr="00C44872" w:rsidRDefault="00471459" w:rsidP="00C44872">
      <w:r>
        <w:rPr>
          <w:highlight w:val="yellow"/>
        </w:rPr>
        <w:t>[</w:t>
      </w:r>
      <w:r w:rsidR="006D728D" w:rsidRPr="00BA0F1B">
        <w:rPr>
          <w:highlight w:val="yellow"/>
        </w:rPr>
        <w:t>A</w:t>
      </w:r>
      <w:r w:rsidR="00BA0F1B" w:rsidRPr="00BA0F1B">
        <w:rPr>
          <w:highlight w:val="yellow"/>
        </w:rPr>
        <w:t>uthor</w:t>
      </w:r>
      <w:r>
        <w:t>]</w:t>
      </w:r>
      <w:r w:rsidR="006D728D">
        <w:t xml:space="preserve">. </w:t>
      </w:r>
      <w:r w:rsidR="00BE5D93">
        <w:t>[</w:t>
      </w:r>
      <w:r w:rsidR="00BE5D93">
        <w:rPr>
          <w:highlight w:val="yellow"/>
        </w:rPr>
        <w:t>Year]</w:t>
      </w:r>
      <w:r w:rsidR="006D728D">
        <w:t xml:space="preserve">. </w:t>
      </w:r>
      <w:r w:rsidR="00BE5D93">
        <w:t>[</w:t>
      </w:r>
      <w:r w:rsidR="006D728D" w:rsidRPr="00AC51DC">
        <w:rPr>
          <w:highlight w:val="yellow"/>
        </w:rPr>
        <w:t>Title</w:t>
      </w:r>
      <w:r w:rsidR="00BE5D93">
        <w:t>]</w:t>
      </w:r>
      <w:r w:rsidR="006D728D">
        <w:t xml:space="preserve">. </w:t>
      </w:r>
      <w:r w:rsidR="00BA0F1B" w:rsidRPr="00BA0F1B">
        <w:rPr>
          <w:i/>
          <w:iCs/>
        </w:rPr>
        <w:t>Natural England Commissioned Report</w:t>
      </w:r>
      <w:r w:rsidR="00BA0F1B">
        <w:t xml:space="preserve"> </w:t>
      </w:r>
      <w:r w:rsidR="00BE5D93">
        <w:t>[</w:t>
      </w:r>
      <w:r w:rsidR="006D728D" w:rsidRPr="004B4889">
        <w:rPr>
          <w:highlight w:val="yellow"/>
        </w:rPr>
        <w:t>NE</w:t>
      </w:r>
      <w:r w:rsidR="00416D2A">
        <w:rPr>
          <w:highlight w:val="yellow"/>
        </w:rPr>
        <w:t>C</w:t>
      </w:r>
      <w:r w:rsidR="006D728D" w:rsidRPr="004B4889">
        <w:rPr>
          <w:highlight w:val="yellow"/>
        </w:rPr>
        <w:t>R</w:t>
      </w:r>
      <w:r w:rsidR="006D728D" w:rsidRPr="00BE5D93">
        <w:rPr>
          <w:highlight w:val="yellow"/>
        </w:rPr>
        <w:t>XXX</w:t>
      </w:r>
      <w:r w:rsidR="00BE5D93">
        <w:t>]</w:t>
      </w:r>
      <w:r w:rsidR="006D728D">
        <w:t>. Natural England.</w:t>
      </w:r>
      <w:r w:rsidR="006D728D" w:rsidRPr="001B6E67">
        <w:t xml:space="preserve"> </w:t>
      </w:r>
      <w:bookmarkStart w:id="49" w:name="_Toc51853976"/>
      <w:bookmarkStart w:id="50" w:name="_Toc9090540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F44674">
        <w:br w:type="page"/>
      </w:r>
    </w:p>
    <w:p w14:paraId="1CCBB085" w14:textId="3610016C" w:rsidR="00984C2F" w:rsidRPr="0073657D" w:rsidRDefault="00984C2F" w:rsidP="00984C2F">
      <w:pPr>
        <w:pStyle w:val="Heading1"/>
      </w:pPr>
      <w:bookmarkStart w:id="51" w:name="_Toc94110226"/>
      <w:bookmarkStart w:id="52" w:name="_Toc107587979"/>
      <w:bookmarkStart w:id="53" w:name="_Toc107919611"/>
      <w:bookmarkStart w:id="54" w:name="_Toc111197905"/>
      <w:bookmarkStart w:id="55" w:name="_Toc111197997"/>
      <w:bookmarkStart w:id="56" w:name="_Toc111558010"/>
      <w:bookmarkStart w:id="57" w:name="_Toc168481200"/>
      <w:r>
        <w:lastRenderedPageBreak/>
        <w:t>Foreword</w:t>
      </w:r>
      <w:bookmarkEnd w:id="57"/>
    </w:p>
    <w:p w14:paraId="0EBB774B" w14:textId="655E849A" w:rsidR="007E036B" w:rsidRPr="00DA144A" w:rsidRDefault="00984C2F" w:rsidP="00737880">
      <w:r w:rsidRPr="00DA144A">
        <w:t>[</w:t>
      </w:r>
      <w:r w:rsidR="007E036B" w:rsidRPr="00DA144A">
        <w:t>All commissioned reports must include a foreword explaining why Natural England commissioned the work and how the findings have been, or will be, used</w:t>
      </w:r>
      <w:r w:rsidRPr="00DA144A">
        <w:t>.</w:t>
      </w:r>
      <w:r w:rsidR="007E036B" w:rsidRPr="00DA144A">
        <w:t xml:space="preserve"> This </w:t>
      </w:r>
      <w:r w:rsidR="00583E0E">
        <w:t xml:space="preserve">should be </w:t>
      </w:r>
      <w:r w:rsidR="00583E0E" w:rsidRPr="00DA144A">
        <w:t>written</w:t>
      </w:r>
      <w:r w:rsidR="007E036B" w:rsidRPr="00DA144A">
        <w:t xml:space="preserve"> by the Natural England project manager.</w:t>
      </w:r>
    </w:p>
    <w:p w14:paraId="5E385F15" w14:textId="0CF597BD" w:rsidR="007E036B" w:rsidRPr="00DA144A" w:rsidRDefault="007E036B" w:rsidP="00737880">
      <w:r w:rsidRPr="00DA144A">
        <w:t xml:space="preserve">The foreword </w:t>
      </w:r>
      <w:r w:rsidR="00737880" w:rsidRPr="00DA144A">
        <w:t>must</w:t>
      </w:r>
      <w:r w:rsidRPr="00DA144A">
        <w:t xml:space="preserve"> also include the following disclaimer text</w:t>
      </w:r>
      <w:r w:rsidR="00DA144A" w:rsidRPr="00DA144A">
        <w:t>:</w:t>
      </w:r>
      <w:r w:rsidR="00984C2F" w:rsidRPr="00DA144A">
        <w:t xml:space="preserve"> </w:t>
      </w:r>
    </w:p>
    <w:p w14:paraId="0049FB54" w14:textId="44CAEB40" w:rsidR="00984C2F" w:rsidRPr="007E036B" w:rsidRDefault="007E036B" w:rsidP="00737880">
      <w:r w:rsidRPr="00DA144A">
        <w:t>Natural England commission a range of reports from external contractors to provide evidence and advice to assist us in delivering our duties. The views in this report are those of the authors and do not necessarily represent those of Natural England.</w:t>
      </w:r>
      <w:r w:rsidR="00DA144A" w:rsidRPr="00DA144A">
        <w:t>]</w:t>
      </w:r>
      <w:r w:rsidRPr="004B4889">
        <w:t xml:space="preserve"> </w:t>
      </w:r>
    </w:p>
    <w:p w14:paraId="5121DF82" w14:textId="77777777" w:rsidR="00984C2F" w:rsidRDefault="00984C2F">
      <w:pPr>
        <w:spacing w:before="0" w:after="0" w:line="240" w:lineRule="auto"/>
        <w:rPr>
          <w:rFonts w:eastAsia="Times New Roman"/>
          <w:b/>
          <w:bCs/>
          <w:color w:val="78004F"/>
          <w:sz w:val="44"/>
          <w:szCs w:val="28"/>
        </w:rPr>
      </w:pPr>
      <w:r>
        <w:br w:type="page"/>
      </w:r>
    </w:p>
    <w:p w14:paraId="1DA4D3AF" w14:textId="313B75C5" w:rsidR="009D3FC5" w:rsidRPr="0073657D" w:rsidRDefault="009D3FC5" w:rsidP="0073657D">
      <w:pPr>
        <w:pStyle w:val="Heading1"/>
      </w:pPr>
      <w:bookmarkStart w:id="58" w:name="_Hlk111800983"/>
      <w:bookmarkStart w:id="59" w:name="_Toc168481201"/>
      <w:r w:rsidRPr="0073657D">
        <w:lastRenderedPageBreak/>
        <w:t>Executive summary</w:t>
      </w:r>
      <w:bookmarkEnd w:id="49"/>
      <w:bookmarkEnd w:id="50"/>
      <w:bookmarkEnd w:id="51"/>
      <w:bookmarkEnd w:id="52"/>
      <w:bookmarkEnd w:id="53"/>
      <w:bookmarkEnd w:id="54"/>
      <w:bookmarkEnd w:id="55"/>
      <w:bookmarkEnd w:id="56"/>
      <w:bookmarkEnd w:id="59"/>
    </w:p>
    <w:p w14:paraId="57F748EA" w14:textId="57167DE3" w:rsidR="00522816" w:rsidRDefault="00DB294C" w:rsidP="00737880">
      <w:r w:rsidRPr="004B4889">
        <w:t>[</w:t>
      </w:r>
      <w:r w:rsidR="00FF7446" w:rsidRPr="004B4889">
        <w:t xml:space="preserve">All </w:t>
      </w:r>
      <w:r w:rsidR="001D3B46" w:rsidRPr="004B4889">
        <w:t xml:space="preserve">technical </w:t>
      </w:r>
      <w:r w:rsidR="00FF7446" w:rsidRPr="004B4889">
        <w:t>reports require an executive summary</w:t>
      </w:r>
      <w:r w:rsidR="00522816">
        <w:t>. Write in</w:t>
      </w:r>
      <w:r w:rsidR="00FF7446" w:rsidRPr="004B4889">
        <w:t xml:space="preserve"> </w:t>
      </w:r>
      <w:r w:rsidR="00C00D5B" w:rsidRPr="001461A6">
        <w:t xml:space="preserve">plain English </w:t>
      </w:r>
      <w:r w:rsidR="00522816">
        <w:t xml:space="preserve">and </w:t>
      </w:r>
      <w:r w:rsidR="00522816" w:rsidRPr="00522816">
        <w:t xml:space="preserve">break up </w:t>
      </w:r>
      <w:r w:rsidR="00522816">
        <w:t xml:space="preserve">the </w:t>
      </w:r>
      <w:r w:rsidR="00522816" w:rsidRPr="00522816">
        <w:t>content</w:t>
      </w:r>
      <w:r w:rsidR="00522816">
        <w:t xml:space="preserve">, for </w:t>
      </w:r>
      <w:r w:rsidR="00522816" w:rsidRPr="00522816">
        <w:t xml:space="preserve">example with meaningful sub-headings and lists of key points. </w:t>
      </w:r>
    </w:p>
    <w:p w14:paraId="6909CC01" w14:textId="36AAECCD" w:rsidR="00032D6F" w:rsidRDefault="00F43592" w:rsidP="00737880">
      <w:r w:rsidRPr="00522816">
        <w:t xml:space="preserve">Where you need to use technical terms, explain what they mean </w:t>
      </w:r>
      <w:r w:rsidRPr="004B4889">
        <w:t>at first usage</w:t>
      </w:r>
      <w:r w:rsidRPr="00522816">
        <w:t xml:space="preserve">. For more information </w:t>
      </w:r>
      <w:r w:rsidR="00565D4A">
        <w:t>refer to</w:t>
      </w:r>
      <w:r w:rsidRPr="00522816">
        <w:t xml:space="preserve"> </w:t>
      </w:r>
      <w:hyperlink r:id="rId27" w:anchor="writingwellforspecialists" w:history="1">
        <w:r w:rsidR="00752B14" w:rsidRPr="00752B14">
          <w:rPr>
            <w:rStyle w:val="Hyperlink"/>
          </w:rPr>
          <w:t>Writing well for specialists (GOV.UK)</w:t>
        </w:r>
      </w:hyperlink>
      <w:r w:rsidR="00752B14">
        <w:t>.</w:t>
      </w:r>
    </w:p>
    <w:p w14:paraId="5759AEF3" w14:textId="1B51AD14" w:rsidR="009D3FC5" w:rsidRPr="004B4889" w:rsidRDefault="00032D6F" w:rsidP="00737880">
      <w:pPr>
        <w:rPr>
          <w:rFonts w:eastAsia="Times New Roman"/>
          <w:noProof/>
          <w:sz w:val="28"/>
        </w:rPr>
      </w:pPr>
      <w:r>
        <w:t>The summary should be no more than two pages long.</w:t>
      </w:r>
      <w:r w:rsidR="00DB294C" w:rsidRPr="00522816">
        <w:t>]</w:t>
      </w:r>
      <w:r w:rsidR="00FF7446" w:rsidRPr="00522816">
        <w:t xml:space="preserve"> </w:t>
      </w:r>
    </w:p>
    <w:bookmarkEnd w:id="58"/>
    <w:p w14:paraId="269979F8" w14:textId="77777777" w:rsidR="005A3F6A" w:rsidRDefault="005A3F6A">
      <w:pPr>
        <w:spacing w:before="0" w:after="0" w:line="240" w:lineRule="auto"/>
        <w:rPr>
          <w:b/>
          <w:color w:val="78004F"/>
          <w:sz w:val="28"/>
          <w:lang w:eastAsia="en-GB"/>
        </w:rPr>
      </w:pPr>
      <w:r>
        <w:br w:type="page"/>
      </w:r>
    </w:p>
    <w:p w14:paraId="76319FF2" w14:textId="77777777" w:rsidR="00622262" w:rsidRDefault="00CD3AC4" w:rsidP="00C10E37">
      <w:pPr>
        <w:pStyle w:val="TOCHeading"/>
      </w:pPr>
      <w:bookmarkStart w:id="60" w:name="_Toc94110227"/>
      <w:bookmarkStart w:id="61" w:name="_Toc107587980"/>
      <w:bookmarkStart w:id="62" w:name="_Toc107919612"/>
      <w:bookmarkStart w:id="63" w:name="_Toc111197906"/>
      <w:r w:rsidRPr="0073657D">
        <w:lastRenderedPageBreak/>
        <w:t>Contents</w:t>
      </w:r>
      <w:bookmarkEnd w:id="1"/>
      <w:bookmarkEnd w:id="60"/>
      <w:bookmarkEnd w:id="61"/>
      <w:bookmarkEnd w:id="62"/>
      <w:bookmarkEnd w:id="63"/>
    </w:p>
    <w:p w14:paraId="221B9684" w14:textId="3C2059C7" w:rsidR="00BA0F1B" w:rsidRDefault="00454126">
      <w:pPr>
        <w:pStyle w:val="TOC1"/>
        <w:rPr>
          <w:rFonts w:asciiTheme="minorHAnsi" w:eastAsiaTheme="minorEastAsia" w:hAnsiTheme="minorHAnsi" w:cstheme="minorBidi"/>
          <w:noProof/>
          <w:kern w:val="2"/>
          <w:szCs w:val="24"/>
          <w:lang w:eastAsia="en-GB"/>
          <w14:ligatures w14:val="standardContextual"/>
        </w:rPr>
      </w:pPr>
      <w:r>
        <w:fldChar w:fldCharType="begin"/>
      </w:r>
      <w:r>
        <w:instrText xml:space="preserve"> TOC \o "1-2" \h \z \u </w:instrText>
      </w:r>
      <w:r>
        <w:fldChar w:fldCharType="separate"/>
      </w:r>
      <w:hyperlink w:anchor="_Toc168481201" w:history="1">
        <w:r w:rsidR="00BA0F1B" w:rsidRPr="00175E8E">
          <w:rPr>
            <w:rStyle w:val="Hyperlink"/>
            <w:noProof/>
          </w:rPr>
          <w:t>Executive summary</w:t>
        </w:r>
        <w:r w:rsidR="00BA0F1B">
          <w:rPr>
            <w:noProof/>
            <w:webHidden/>
          </w:rPr>
          <w:tab/>
        </w:r>
        <w:r w:rsidR="00BA0F1B">
          <w:rPr>
            <w:noProof/>
            <w:webHidden/>
          </w:rPr>
          <w:fldChar w:fldCharType="begin"/>
        </w:r>
        <w:r w:rsidR="00BA0F1B">
          <w:rPr>
            <w:noProof/>
            <w:webHidden/>
          </w:rPr>
          <w:instrText xml:space="preserve"> PAGEREF _Toc168481201 \h </w:instrText>
        </w:r>
        <w:r w:rsidR="00BA0F1B">
          <w:rPr>
            <w:noProof/>
            <w:webHidden/>
          </w:rPr>
        </w:r>
        <w:r w:rsidR="00BA0F1B">
          <w:rPr>
            <w:noProof/>
            <w:webHidden/>
          </w:rPr>
          <w:fldChar w:fldCharType="separate"/>
        </w:r>
        <w:r w:rsidR="00BA0F1B">
          <w:rPr>
            <w:noProof/>
            <w:webHidden/>
          </w:rPr>
          <w:t>5</w:t>
        </w:r>
        <w:r w:rsidR="00BA0F1B">
          <w:rPr>
            <w:noProof/>
            <w:webHidden/>
          </w:rPr>
          <w:fldChar w:fldCharType="end"/>
        </w:r>
      </w:hyperlink>
    </w:p>
    <w:p w14:paraId="176A10F6" w14:textId="1341629B" w:rsidR="00BA0F1B" w:rsidRDefault="00BA0F1B">
      <w:pPr>
        <w:pStyle w:val="TOC1"/>
        <w:rPr>
          <w:rFonts w:asciiTheme="minorHAnsi" w:eastAsiaTheme="minorEastAsia" w:hAnsiTheme="minorHAnsi" w:cstheme="minorBidi"/>
          <w:noProof/>
          <w:kern w:val="2"/>
          <w:szCs w:val="24"/>
          <w:lang w:eastAsia="en-GB"/>
          <w14:ligatures w14:val="standardContextual"/>
        </w:rPr>
      </w:pPr>
      <w:hyperlink w:anchor="_Toc168481202" w:history="1">
        <w:r w:rsidRPr="00175E8E">
          <w:rPr>
            <w:rStyle w:val="Hyperlink"/>
            <w:noProof/>
          </w:rPr>
          <w:t>Document guidance</w:t>
        </w:r>
        <w:r>
          <w:rPr>
            <w:noProof/>
            <w:webHidden/>
          </w:rPr>
          <w:tab/>
        </w:r>
        <w:r>
          <w:rPr>
            <w:noProof/>
            <w:webHidden/>
          </w:rPr>
          <w:fldChar w:fldCharType="begin"/>
        </w:r>
        <w:r>
          <w:rPr>
            <w:noProof/>
            <w:webHidden/>
          </w:rPr>
          <w:instrText xml:space="preserve"> PAGEREF _Toc168481202 \h </w:instrText>
        </w:r>
        <w:r>
          <w:rPr>
            <w:noProof/>
            <w:webHidden/>
          </w:rPr>
        </w:r>
        <w:r>
          <w:rPr>
            <w:noProof/>
            <w:webHidden/>
          </w:rPr>
          <w:fldChar w:fldCharType="separate"/>
        </w:r>
        <w:r>
          <w:rPr>
            <w:noProof/>
            <w:webHidden/>
          </w:rPr>
          <w:t>7</w:t>
        </w:r>
        <w:r>
          <w:rPr>
            <w:noProof/>
            <w:webHidden/>
          </w:rPr>
          <w:fldChar w:fldCharType="end"/>
        </w:r>
      </w:hyperlink>
    </w:p>
    <w:p w14:paraId="5B195A06" w14:textId="18F26279" w:rsidR="00BA0F1B" w:rsidRDefault="00BA0F1B">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68481203" w:history="1">
        <w:r w:rsidRPr="00175E8E">
          <w:rPr>
            <w:rStyle w:val="Hyperlink"/>
            <w:noProof/>
          </w:rPr>
          <w:t>Accessibility</w:t>
        </w:r>
        <w:r>
          <w:rPr>
            <w:noProof/>
            <w:webHidden/>
          </w:rPr>
          <w:tab/>
        </w:r>
        <w:r>
          <w:rPr>
            <w:noProof/>
            <w:webHidden/>
          </w:rPr>
          <w:fldChar w:fldCharType="begin"/>
        </w:r>
        <w:r>
          <w:rPr>
            <w:noProof/>
            <w:webHidden/>
          </w:rPr>
          <w:instrText xml:space="preserve"> PAGEREF _Toc168481203 \h </w:instrText>
        </w:r>
        <w:r>
          <w:rPr>
            <w:noProof/>
            <w:webHidden/>
          </w:rPr>
        </w:r>
        <w:r>
          <w:rPr>
            <w:noProof/>
            <w:webHidden/>
          </w:rPr>
          <w:fldChar w:fldCharType="separate"/>
        </w:r>
        <w:r>
          <w:rPr>
            <w:noProof/>
            <w:webHidden/>
          </w:rPr>
          <w:t>7</w:t>
        </w:r>
        <w:r>
          <w:rPr>
            <w:noProof/>
            <w:webHidden/>
          </w:rPr>
          <w:fldChar w:fldCharType="end"/>
        </w:r>
      </w:hyperlink>
    </w:p>
    <w:p w14:paraId="769F7BE8" w14:textId="03ABCBE7" w:rsidR="00BA0F1B" w:rsidRDefault="00BA0F1B">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68481204" w:history="1">
        <w:r w:rsidRPr="00175E8E">
          <w:rPr>
            <w:rStyle w:val="Hyperlink"/>
            <w:noProof/>
          </w:rPr>
          <w:t>Audience first</w:t>
        </w:r>
        <w:r>
          <w:rPr>
            <w:noProof/>
            <w:webHidden/>
          </w:rPr>
          <w:tab/>
        </w:r>
        <w:r>
          <w:rPr>
            <w:noProof/>
            <w:webHidden/>
          </w:rPr>
          <w:fldChar w:fldCharType="begin"/>
        </w:r>
        <w:r>
          <w:rPr>
            <w:noProof/>
            <w:webHidden/>
          </w:rPr>
          <w:instrText xml:space="preserve"> PAGEREF _Toc168481204 \h </w:instrText>
        </w:r>
        <w:r>
          <w:rPr>
            <w:noProof/>
            <w:webHidden/>
          </w:rPr>
        </w:r>
        <w:r>
          <w:rPr>
            <w:noProof/>
            <w:webHidden/>
          </w:rPr>
          <w:fldChar w:fldCharType="separate"/>
        </w:r>
        <w:r>
          <w:rPr>
            <w:noProof/>
            <w:webHidden/>
          </w:rPr>
          <w:t>7</w:t>
        </w:r>
        <w:r>
          <w:rPr>
            <w:noProof/>
            <w:webHidden/>
          </w:rPr>
          <w:fldChar w:fldCharType="end"/>
        </w:r>
      </w:hyperlink>
    </w:p>
    <w:p w14:paraId="5F616A6A" w14:textId="71FC8D94" w:rsidR="00BA0F1B" w:rsidRDefault="00BA0F1B">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68481205" w:history="1">
        <w:r w:rsidRPr="00175E8E">
          <w:rPr>
            <w:rStyle w:val="Hyperlink"/>
            <w:noProof/>
          </w:rPr>
          <w:t>Structure and headings</w:t>
        </w:r>
        <w:r>
          <w:rPr>
            <w:noProof/>
            <w:webHidden/>
          </w:rPr>
          <w:tab/>
        </w:r>
        <w:r>
          <w:rPr>
            <w:noProof/>
            <w:webHidden/>
          </w:rPr>
          <w:fldChar w:fldCharType="begin"/>
        </w:r>
        <w:r>
          <w:rPr>
            <w:noProof/>
            <w:webHidden/>
          </w:rPr>
          <w:instrText xml:space="preserve"> PAGEREF _Toc168481205 \h </w:instrText>
        </w:r>
        <w:r>
          <w:rPr>
            <w:noProof/>
            <w:webHidden/>
          </w:rPr>
        </w:r>
        <w:r>
          <w:rPr>
            <w:noProof/>
            <w:webHidden/>
          </w:rPr>
          <w:fldChar w:fldCharType="separate"/>
        </w:r>
        <w:r>
          <w:rPr>
            <w:noProof/>
            <w:webHidden/>
          </w:rPr>
          <w:t>8</w:t>
        </w:r>
        <w:r>
          <w:rPr>
            <w:noProof/>
            <w:webHidden/>
          </w:rPr>
          <w:fldChar w:fldCharType="end"/>
        </w:r>
      </w:hyperlink>
    </w:p>
    <w:p w14:paraId="21FC4845" w14:textId="64765776" w:rsidR="00BA0F1B" w:rsidRDefault="00BA0F1B">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68481208" w:history="1">
        <w:r w:rsidRPr="00175E8E">
          <w:rPr>
            <w:rStyle w:val="Hyperlink"/>
            <w:noProof/>
            <w:lang w:val="en-US"/>
          </w:rPr>
          <w:t>Visual content</w:t>
        </w:r>
        <w:r>
          <w:rPr>
            <w:noProof/>
            <w:webHidden/>
          </w:rPr>
          <w:tab/>
        </w:r>
        <w:r>
          <w:rPr>
            <w:noProof/>
            <w:webHidden/>
          </w:rPr>
          <w:fldChar w:fldCharType="begin"/>
        </w:r>
        <w:r>
          <w:rPr>
            <w:noProof/>
            <w:webHidden/>
          </w:rPr>
          <w:instrText xml:space="preserve"> PAGEREF _Toc168481208 \h </w:instrText>
        </w:r>
        <w:r>
          <w:rPr>
            <w:noProof/>
            <w:webHidden/>
          </w:rPr>
        </w:r>
        <w:r>
          <w:rPr>
            <w:noProof/>
            <w:webHidden/>
          </w:rPr>
          <w:fldChar w:fldCharType="separate"/>
        </w:r>
        <w:r>
          <w:rPr>
            <w:noProof/>
            <w:webHidden/>
          </w:rPr>
          <w:t>9</w:t>
        </w:r>
        <w:r>
          <w:rPr>
            <w:noProof/>
            <w:webHidden/>
          </w:rPr>
          <w:fldChar w:fldCharType="end"/>
        </w:r>
      </w:hyperlink>
    </w:p>
    <w:p w14:paraId="666D4FB0" w14:textId="154CFB8D" w:rsidR="00BA0F1B" w:rsidRDefault="00BA0F1B">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68481209" w:history="1">
        <w:r w:rsidRPr="00175E8E">
          <w:rPr>
            <w:rStyle w:val="Hyperlink"/>
            <w:noProof/>
          </w:rPr>
          <w:t>Tables</w:t>
        </w:r>
        <w:r>
          <w:rPr>
            <w:noProof/>
            <w:webHidden/>
          </w:rPr>
          <w:tab/>
        </w:r>
        <w:r>
          <w:rPr>
            <w:noProof/>
            <w:webHidden/>
          </w:rPr>
          <w:fldChar w:fldCharType="begin"/>
        </w:r>
        <w:r>
          <w:rPr>
            <w:noProof/>
            <w:webHidden/>
          </w:rPr>
          <w:instrText xml:space="preserve"> PAGEREF _Toc168481209 \h </w:instrText>
        </w:r>
        <w:r>
          <w:rPr>
            <w:noProof/>
            <w:webHidden/>
          </w:rPr>
        </w:r>
        <w:r>
          <w:rPr>
            <w:noProof/>
            <w:webHidden/>
          </w:rPr>
          <w:fldChar w:fldCharType="separate"/>
        </w:r>
        <w:r>
          <w:rPr>
            <w:noProof/>
            <w:webHidden/>
          </w:rPr>
          <w:t>12</w:t>
        </w:r>
        <w:r>
          <w:rPr>
            <w:noProof/>
            <w:webHidden/>
          </w:rPr>
          <w:fldChar w:fldCharType="end"/>
        </w:r>
      </w:hyperlink>
    </w:p>
    <w:p w14:paraId="0A96FDDD" w14:textId="1DAEFD1D" w:rsidR="00BA0F1B" w:rsidRDefault="00BA0F1B">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68481210" w:history="1">
        <w:r w:rsidRPr="00175E8E">
          <w:rPr>
            <w:rStyle w:val="Hyperlink"/>
            <w:noProof/>
          </w:rPr>
          <w:t>Lists</w:t>
        </w:r>
        <w:r>
          <w:rPr>
            <w:noProof/>
            <w:webHidden/>
          </w:rPr>
          <w:tab/>
        </w:r>
        <w:r>
          <w:rPr>
            <w:noProof/>
            <w:webHidden/>
          </w:rPr>
          <w:fldChar w:fldCharType="begin"/>
        </w:r>
        <w:r>
          <w:rPr>
            <w:noProof/>
            <w:webHidden/>
          </w:rPr>
          <w:instrText xml:space="preserve"> PAGEREF _Toc168481210 \h </w:instrText>
        </w:r>
        <w:r>
          <w:rPr>
            <w:noProof/>
            <w:webHidden/>
          </w:rPr>
        </w:r>
        <w:r>
          <w:rPr>
            <w:noProof/>
            <w:webHidden/>
          </w:rPr>
          <w:fldChar w:fldCharType="separate"/>
        </w:r>
        <w:r>
          <w:rPr>
            <w:noProof/>
            <w:webHidden/>
          </w:rPr>
          <w:t>13</w:t>
        </w:r>
        <w:r>
          <w:rPr>
            <w:noProof/>
            <w:webHidden/>
          </w:rPr>
          <w:fldChar w:fldCharType="end"/>
        </w:r>
      </w:hyperlink>
    </w:p>
    <w:p w14:paraId="5D95C27A" w14:textId="117D26A3" w:rsidR="00BA0F1B" w:rsidRDefault="00BA0F1B">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68481211" w:history="1">
        <w:r w:rsidRPr="00175E8E">
          <w:rPr>
            <w:rStyle w:val="Hyperlink"/>
            <w:noProof/>
          </w:rPr>
          <w:t>Abbreviations</w:t>
        </w:r>
        <w:r>
          <w:rPr>
            <w:noProof/>
            <w:webHidden/>
          </w:rPr>
          <w:tab/>
        </w:r>
        <w:r>
          <w:rPr>
            <w:noProof/>
            <w:webHidden/>
          </w:rPr>
          <w:fldChar w:fldCharType="begin"/>
        </w:r>
        <w:r>
          <w:rPr>
            <w:noProof/>
            <w:webHidden/>
          </w:rPr>
          <w:instrText xml:space="preserve"> PAGEREF _Toc168481211 \h </w:instrText>
        </w:r>
        <w:r>
          <w:rPr>
            <w:noProof/>
            <w:webHidden/>
          </w:rPr>
        </w:r>
        <w:r>
          <w:rPr>
            <w:noProof/>
            <w:webHidden/>
          </w:rPr>
          <w:fldChar w:fldCharType="separate"/>
        </w:r>
        <w:r>
          <w:rPr>
            <w:noProof/>
            <w:webHidden/>
          </w:rPr>
          <w:t>14</w:t>
        </w:r>
        <w:r>
          <w:rPr>
            <w:noProof/>
            <w:webHidden/>
          </w:rPr>
          <w:fldChar w:fldCharType="end"/>
        </w:r>
      </w:hyperlink>
    </w:p>
    <w:p w14:paraId="5552AF31" w14:textId="37A93EC2" w:rsidR="00BA0F1B" w:rsidRDefault="00BA0F1B">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68481212" w:history="1">
        <w:r w:rsidRPr="00175E8E">
          <w:rPr>
            <w:rStyle w:val="Hyperlink"/>
            <w:noProof/>
          </w:rPr>
          <w:t>Links</w:t>
        </w:r>
        <w:r>
          <w:rPr>
            <w:noProof/>
            <w:webHidden/>
          </w:rPr>
          <w:tab/>
        </w:r>
        <w:r>
          <w:rPr>
            <w:noProof/>
            <w:webHidden/>
          </w:rPr>
          <w:fldChar w:fldCharType="begin"/>
        </w:r>
        <w:r>
          <w:rPr>
            <w:noProof/>
            <w:webHidden/>
          </w:rPr>
          <w:instrText xml:space="preserve"> PAGEREF _Toc168481212 \h </w:instrText>
        </w:r>
        <w:r>
          <w:rPr>
            <w:noProof/>
            <w:webHidden/>
          </w:rPr>
        </w:r>
        <w:r>
          <w:rPr>
            <w:noProof/>
            <w:webHidden/>
          </w:rPr>
          <w:fldChar w:fldCharType="separate"/>
        </w:r>
        <w:r>
          <w:rPr>
            <w:noProof/>
            <w:webHidden/>
          </w:rPr>
          <w:t>14</w:t>
        </w:r>
        <w:r>
          <w:rPr>
            <w:noProof/>
            <w:webHidden/>
          </w:rPr>
          <w:fldChar w:fldCharType="end"/>
        </w:r>
      </w:hyperlink>
    </w:p>
    <w:p w14:paraId="6017C1B7" w14:textId="69F9ABFC" w:rsidR="00BA0F1B" w:rsidRDefault="00BA0F1B">
      <w:pPr>
        <w:pStyle w:val="TOC1"/>
        <w:rPr>
          <w:rFonts w:asciiTheme="minorHAnsi" w:eastAsiaTheme="minorEastAsia" w:hAnsiTheme="minorHAnsi" w:cstheme="minorBidi"/>
          <w:noProof/>
          <w:kern w:val="2"/>
          <w:szCs w:val="24"/>
          <w:lang w:eastAsia="en-GB"/>
          <w14:ligatures w14:val="standardContextual"/>
        </w:rPr>
      </w:pPr>
      <w:hyperlink w:anchor="_Toc168481213" w:history="1">
        <w:r w:rsidRPr="00175E8E">
          <w:rPr>
            <w:rStyle w:val="Hyperlink"/>
            <w:noProof/>
          </w:rPr>
          <w:t>References</w:t>
        </w:r>
        <w:r>
          <w:rPr>
            <w:noProof/>
            <w:webHidden/>
          </w:rPr>
          <w:tab/>
        </w:r>
        <w:r>
          <w:rPr>
            <w:noProof/>
            <w:webHidden/>
          </w:rPr>
          <w:fldChar w:fldCharType="begin"/>
        </w:r>
        <w:r>
          <w:rPr>
            <w:noProof/>
            <w:webHidden/>
          </w:rPr>
          <w:instrText xml:space="preserve"> PAGEREF _Toc168481213 \h </w:instrText>
        </w:r>
        <w:r>
          <w:rPr>
            <w:noProof/>
            <w:webHidden/>
          </w:rPr>
        </w:r>
        <w:r>
          <w:rPr>
            <w:noProof/>
            <w:webHidden/>
          </w:rPr>
          <w:fldChar w:fldCharType="separate"/>
        </w:r>
        <w:r>
          <w:rPr>
            <w:noProof/>
            <w:webHidden/>
          </w:rPr>
          <w:t>16</w:t>
        </w:r>
        <w:r>
          <w:rPr>
            <w:noProof/>
            <w:webHidden/>
          </w:rPr>
          <w:fldChar w:fldCharType="end"/>
        </w:r>
      </w:hyperlink>
    </w:p>
    <w:p w14:paraId="0A6F7E4C" w14:textId="75078A17" w:rsidR="00BA0F1B" w:rsidRDefault="00BA0F1B">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68481214" w:history="1">
        <w:r w:rsidRPr="00175E8E">
          <w:rPr>
            <w:rStyle w:val="Hyperlink"/>
            <w:noProof/>
          </w:rPr>
          <w:t>Referencing online material</w:t>
        </w:r>
        <w:r>
          <w:rPr>
            <w:noProof/>
            <w:webHidden/>
          </w:rPr>
          <w:tab/>
        </w:r>
        <w:r>
          <w:rPr>
            <w:noProof/>
            <w:webHidden/>
          </w:rPr>
          <w:fldChar w:fldCharType="begin"/>
        </w:r>
        <w:r>
          <w:rPr>
            <w:noProof/>
            <w:webHidden/>
          </w:rPr>
          <w:instrText xml:space="preserve"> PAGEREF _Toc168481214 \h </w:instrText>
        </w:r>
        <w:r>
          <w:rPr>
            <w:noProof/>
            <w:webHidden/>
          </w:rPr>
        </w:r>
        <w:r>
          <w:rPr>
            <w:noProof/>
            <w:webHidden/>
          </w:rPr>
          <w:fldChar w:fldCharType="separate"/>
        </w:r>
        <w:r>
          <w:rPr>
            <w:noProof/>
            <w:webHidden/>
          </w:rPr>
          <w:t>16</w:t>
        </w:r>
        <w:r>
          <w:rPr>
            <w:noProof/>
            <w:webHidden/>
          </w:rPr>
          <w:fldChar w:fldCharType="end"/>
        </w:r>
      </w:hyperlink>
    </w:p>
    <w:p w14:paraId="724CE3E7" w14:textId="792BAD63" w:rsidR="00BA0F1B" w:rsidRDefault="00BA0F1B">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68481215" w:history="1">
        <w:r w:rsidRPr="00175E8E">
          <w:rPr>
            <w:rStyle w:val="Hyperlink"/>
            <w:noProof/>
          </w:rPr>
          <w:t>In-text citations</w:t>
        </w:r>
        <w:r>
          <w:rPr>
            <w:noProof/>
            <w:webHidden/>
          </w:rPr>
          <w:tab/>
        </w:r>
        <w:r>
          <w:rPr>
            <w:noProof/>
            <w:webHidden/>
          </w:rPr>
          <w:fldChar w:fldCharType="begin"/>
        </w:r>
        <w:r>
          <w:rPr>
            <w:noProof/>
            <w:webHidden/>
          </w:rPr>
          <w:instrText xml:space="preserve"> PAGEREF _Toc168481215 \h </w:instrText>
        </w:r>
        <w:r>
          <w:rPr>
            <w:noProof/>
            <w:webHidden/>
          </w:rPr>
        </w:r>
        <w:r>
          <w:rPr>
            <w:noProof/>
            <w:webHidden/>
          </w:rPr>
          <w:fldChar w:fldCharType="separate"/>
        </w:r>
        <w:r>
          <w:rPr>
            <w:noProof/>
            <w:webHidden/>
          </w:rPr>
          <w:t>17</w:t>
        </w:r>
        <w:r>
          <w:rPr>
            <w:noProof/>
            <w:webHidden/>
          </w:rPr>
          <w:fldChar w:fldCharType="end"/>
        </w:r>
      </w:hyperlink>
    </w:p>
    <w:p w14:paraId="0ACFFAE6" w14:textId="55BC9656" w:rsidR="00BA0F1B" w:rsidRDefault="00BA0F1B">
      <w:pPr>
        <w:pStyle w:val="TOC1"/>
        <w:rPr>
          <w:rFonts w:asciiTheme="minorHAnsi" w:eastAsiaTheme="minorEastAsia" w:hAnsiTheme="minorHAnsi" w:cstheme="minorBidi"/>
          <w:noProof/>
          <w:kern w:val="2"/>
          <w:szCs w:val="24"/>
          <w:lang w:eastAsia="en-GB"/>
          <w14:ligatures w14:val="standardContextual"/>
        </w:rPr>
      </w:pPr>
      <w:hyperlink w:anchor="_Toc168481216" w:history="1">
        <w:r w:rsidRPr="00175E8E">
          <w:rPr>
            <w:rStyle w:val="Hyperlink"/>
            <w:noProof/>
          </w:rPr>
          <w:t>Glossary</w:t>
        </w:r>
        <w:r>
          <w:rPr>
            <w:noProof/>
            <w:webHidden/>
          </w:rPr>
          <w:tab/>
        </w:r>
        <w:r>
          <w:rPr>
            <w:noProof/>
            <w:webHidden/>
          </w:rPr>
          <w:fldChar w:fldCharType="begin"/>
        </w:r>
        <w:r>
          <w:rPr>
            <w:noProof/>
            <w:webHidden/>
          </w:rPr>
          <w:instrText xml:space="preserve"> PAGEREF _Toc168481216 \h </w:instrText>
        </w:r>
        <w:r>
          <w:rPr>
            <w:noProof/>
            <w:webHidden/>
          </w:rPr>
        </w:r>
        <w:r>
          <w:rPr>
            <w:noProof/>
            <w:webHidden/>
          </w:rPr>
          <w:fldChar w:fldCharType="separate"/>
        </w:r>
        <w:r>
          <w:rPr>
            <w:noProof/>
            <w:webHidden/>
          </w:rPr>
          <w:t>18</w:t>
        </w:r>
        <w:r>
          <w:rPr>
            <w:noProof/>
            <w:webHidden/>
          </w:rPr>
          <w:fldChar w:fldCharType="end"/>
        </w:r>
      </w:hyperlink>
    </w:p>
    <w:p w14:paraId="67D90545" w14:textId="42E11D8E" w:rsidR="00BA0F1B" w:rsidRDefault="00BA0F1B">
      <w:pPr>
        <w:pStyle w:val="TOC1"/>
        <w:rPr>
          <w:rFonts w:asciiTheme="minorHAnsi" w:eastAsiaTheme="minorEastAsia" w:hAnsiTheme="minorHAnsi" w:cstheme="minorBidi"/>
          <w:noProof/>
          <w:kern w:val="2"/>
          <w:szCs w:val="24"/>
          <w:lang w:eastAsia="en-GB"/>
          <w14:ligatures w14:val="standardContextual"/>
        </w:rPr>
      </w:pPr>
      <w:hyperlink w:anchor="_Toc168481217" w:history="1">
        <w:r w:rsidRPr="00175E8E">
          <w:rPr>
            <w:rStyle w:val="Hyperlink"/>
            <w:noProof/>
          </w:rPr>
          <w:t>Appendices</w:t>
        </w:r>
        <w:r>
          <w:rPr>
            <w:noProof/>
            <w:webHidden/>
          </w:rPr>
          <w:tab/>
        </w:r>
        <w:r>
          <w:rPr>
            <w:noProof/>
            <w:webHidden/>
          </w:rPr>
          <w:fldChar w:fldCharType="begin"/>
        </w:r>
        <w:r>
          <w:rPr>
            <w:noProof/>
            <w:webHidden/>
          </w:rPr>
          <w:instrText xml:space="preserve"> PAGEREF _Toc168481217 \h </w:instrText>
        </w:r>
        <w:r>
          <w:rPr>
            <w:noProof/>
            <w:webHidden/>
          </w:rPr>
        </w:r>
        <w:r>
          <w:rPr>
            <w:noProof/>
            <w:webHidden/>
          </w:rPr>
          <w:fldChar w:fldCharType="separate"/>
        </w:r>
        <w:r>
          <w:rPr>
            <w:noProof/>
            <w:webHidden/>
          </w:rPr>
          <w:t>19</w:t>
        </w:r>
        <w:r>
          <w:rPr>
            <w:noProof/>
            <w:webHidden/>
          </w:rPr>
          <w:fldChar w:fldCharType="end"/>
        </w:r>
      </w:hyperlink>
    </w:p>
    <w:p w14:paraId="4F717D91" w14:textId="0BAC1F5B" w:rsidR="00360B4E" w:rsidRDefault="00454126" w:rsidP="00F53301">
      <w:pPr>
        <w:pStyle w:val="TOCHeading"/>
        <w:rPr>
          <w:b/>
        </w:rPr>
        <w:sectPr w:rsidR="00360B4E" w:rsidSect="00622262">
          <w:pgSz w:w="11899" w:h="16838" w:code="9"/>
          <w:pgMar w:top="1134" w:right="1134" w:bottom="1134" w:left="1134" w:header="340" w:footer="340" w:gutter="0"/>
          <w:cols w:space="708"/>
          <w:docGrid w:linePitch="326"/>
        </w:sectPr>
      </w:pPr>
      <w:r>
        <w:fldChar w:fldCharType="end"/>
      </w:r>
      <w:bookmarkStart w:id="64" w:name="_Toc473641179"/>
    </w:p>
    <w:p w14:paraId="6AC6CE37" w14:textId="2DCF9F20" w:rsidR="009B24D0" w:rsidRDefault="009B24D0">
      <w:pPr>
        <w:spacing w:before="0" w:after="0" w:line="240" w:lineRule="auto"/>
        <w:rPr>
          <w:b/>
        </w:rPr>
      </w:pPr>
      <w:r>
        <w:rPr>
          <w:b/>
        </w:rPr>
        <w:br w:type="page"/>
      </w:r>
    </w:p>
    <w:p w14:paraId="40580A4A" w14:textId="6F1BF5DD" w:rsidR="00B212AF" w:rsidRPr="00B212AF" w:rsidRDefault="00DB646E" w:rsidP="00B212AF">
      <w:pPr>
        <w:pStyle w:val="Heading1"/>
      </w:pPr>
      <w:bookmarkStart w:id="65" w:name="_Toc51079262"/>
      <w:bookmarkStart w:id="66" w:name="_Toc111197998"/>
      <w:bookmarkStart w:id="67" w:name="_Toc522629668"/>
      <w:bookmarkStart w:id="68" w:name="_Toc522629671"/>
      <w:bookmarkStart w:id="69" w:name="_Toc168481202"/>
      <w:bookmarkEnd w:id="64"/>
      <w:r w:rsidRPr="00C10E37">
        <w:lastRenderedPageBreak/>
        <w:t>Document</w:t>
      </w:r>
      <w:r>
        <w:t xml:space="preserve"> guidance</w:t>
      </w:r>
      <w:bookmarkEnd w:id="65"/>
      <w:bookmarkEnd w:id="66"/>
      <w:bookmarkEnd w:id="69"/>
    </w:p>
    <w:p w14:paraId="78D299A9" w14:textId="77777777" w:rsidR="007344AE" w:rsidRDefault="00FF1F69" w:rsidP="00F16CBB">
      <w:r>
        <w:t>[</w:t>
      </w:r>
      <w:r w:rsidR="007344AE">
        <w:t>G</w:t>
      </w:r>
      <w:r w:rsidR="007344AE" w:rsidRPr="007344AE">
        <w:t xml:space="preserve">uidance and prompts for information </w:t>
      </w:r>
      <w:r w:rsidR="007344AE">
        <w:t xml:space="preserve">in this template are </w:t>
      </w:r>
      <w:r w:rsidR="007344AE" w:rsidRPr="007344AE">
        <w:t xml:space="preserve">displayed in square brackets. </w:t>
      </w:r>
    </w:p>
    <w:p w14:paraId="403E4C39" w14:textId="665AF67A" w:rsidR="00F16CBB" w:rsidRDefault="00F25402" w:rsidP="00F16CBB">
      <w:r>
        <w:t>You must follow this guidance</w:t>
      </w:r>
      <w:r w:rsidR="007344AE">
        <w:t xml:space="preserve"> if</w:t>
      </w:r>
      <w:r w:rsidR="00F16CBB">
        <w:t xml:space="preserve"> you plan to publish a document on the Natural England </w:t>
      </w:r>
      <w:hyperlink r:id="rId28" w:history="1">
        <w:r w:rsidR="00F16CBB" w:rsidRPr="00C37D81">
          <w:rPr>
            <w:rStyle w:val="Hyperlink"/>
          </w:rPr>
          <w:t>Access to Evidence Catalogue</w:t>
        </w:r>
      </w:hyperlink>
      <w:r w:rsidR="00FF1F69">
        <w:t xml:space="preserve">. </w:t>
      </w:r>
      <w:r w:rsidR="007344AE" w:rsidRPr="004B4889">
        <w:rPr>
          <w:b/>
          <w:bCs/>
        </w:rPr>
        <w:t xml:space="preserve">Then delete this </w:t>
      </w:r>
      <w:r w:rsidR="007344AE" w:rsidRPr="00F022CA">
        <w:rPr>
          <w:b/>
          <w:bCs/>
        </w:rPr>
        <w:t>entire</w:t>
      </w:r>
      <w:r w:rsidR="00D55CF4" w:rsidRPr="00F022CA">
        <w:rPr>
          <w:b/>
          <w:bCs/>
        </w:rPr>
        <w:t xml:space="preserve"> </w:t>
      </w:r>
      <w:r w:rsidR="00D55CF4" w:rsidRPr="00FC690A">
        <w:rPr>
          <w:b/>
          <w:bCs/>
        </w:rPr>
        <w:t>‘</w:t>
      </w:r>
      <w:r w:rsidR="00F022CA" w:rsidRPr="00FC690A">
        <w:rPr>
          <w:b/>
          <w:bCs/>
        </w:rPr>
        <w:t>D</w:t>
      </w:r>
      <w:r w:rsidR="00D55CF4" w:rsidRPr="00FC690A">
        <w:rPr>
          <w:b/>
          <w:bCs/>
        </w:rPr>
        <w:t>ocument guidance’</w:t>
      </w:r>
      <w:r w:rsidR="007344AE" w:rsidRPr="006C1FAF">
        <w:rPr>
          <w:b/>
          <w:bCs/>
        </w:rPr>
        <w:t xml:space="preserve"> section</w:t>
      </w:r>
      <w:r>
        <w:rPr>
          <w:b/>
          <w:bCs/>
        </w:rPr>
        <w:t>.</w:t>
      </w:r>
    </w:p>
    <w:p w14:paraId="2C45C55F" w14:textId="5D1F6B92" w:rsidR="00F16CBB" w:rsidRDefault="00F16CBB" w:rsidP="00F16CBB">
      <w:r>
        <w:t>You must:</w:t>
      </w:r>
    </w:p>
    <w:p w14:paraId="0969678C" w14:textId="4AAEA0E7" w:rsidR="009B6251" w:rsidRPr="00EC3624" w:rsidRDefault="009B6251" w:rsidP="00592FC3">
      <w:pPr>
        <w:pStyle w:val="ListParagraph"/>
        <w:numPr>
          <w:ilvl w:val="0"/>
          <w:numId w:val="24"/>
        </w:numPr>
      </w:pPr>
      <w:r>
        <w:t>f</w:t>
      </w:r>
      <w:r w:rsidRPr="009B6251">
        <w:t xml:space="preserve">ollow the </w:t>
      </w:r>
      <w:r w:rsidRPr="00EC3624">
        <w:t xml:space="preserve">template and do not make any changes of your own, including to </w:t>
      </w:r>
      <w:r w:rsidR="00F022CA">
        <w:t xml:space="preserve">heading styles and </w:t>
      </w:r>
      <w:r w:rsidR="00F022CA" w:rsidRPr="00EC3624">
        <w:t>font</w:t>
      </w:r>
      <w:r w:rsidR="00F022CA">
        <w:t xml:space="preserve"> sizes</w:t>
      </w:r>
    </w:p>
    <w:p w14:paraId="36FB5590" w14:textId="6586D239" w:rsidR="00F16CBB" w:rsidRPr="00140B85" w:rsidRDefault="007E036B" w:rsidP="00592FC3">
      <w:pPr>
        <w:pStyle w:val="ListParagraph"/>
        <w:numPr>
          <w:ilvl w:val="0"/>
          <w:numId w:val="24"/>
        </w:numPr>
      </w:pPr>
      <w:r>
        <w:t>submit the final version as a Word file (not PDF)</w:t>
      </w:r>
      <w:r w:rsidR="00F16CBB" w:rsidRPr="00140B85">
        <w:t xml:space="preserve"> to </w:t>
      </w:r>
      <w:r>
        <w:t>the Natural England project manager.</w:t>
      </w:r>
    </w:p>
    <w:p w14:paraId="35409183" w14:textId="56008294" w:rsidR="00D047E1" w:rsidRDefault="00D047E1" w:rsidP="00F16CBB">
      <w:pPr>
        <w:rPr>
          <w:rFonts w:asciiTheme="minorHAnsi" w:hAnsiTheme="minorHAnsi" w:cs="Calibri"/>
        </w:rPr>
      </w:pPr>
      <w:r w:rsidRPr="00D047E1">
        <w:rPr>
          <w:rFonts w:asciiTheme="minorHAnsi" w:hAnsiTheme="minorHAnsi" w:cs="Calibri"/>
        </w:rPr>
        <w:t xml:space="preserve">If you believe you have a genuine need to deviate from the styling of these templates, you must gain approval from </w:t>
      </w:r>
      <w:r w:rsidRPr="004B24F4">
        <w:rPr>
          <w:rFonts w:asciiTheme="minorHAnsi" w:hAnsiTheme="minorHAnsi" w:cs="Calibri"/>
        </w:rPr>
        <w:t xml:space="preserve">the </w:t>
      </w:r>
      <w:hyperlink r:id="rId29" w:history="1">
        <w:r w:rsidRPr="004B4889">
          <w:rPr>
            <w:rStyle w:val="Hyperlink"/>
            <w:rFonts w:asciiTheme="minorHAnsi" w:hAnsiTheme="minorHAnsi" w:cs="Calibri"/>
          </w:rPr>
          <w:t>Defra Branding Team</w:t>
        </w:r>
      </w:hyperlink>
      <w:r w:rsidRPr="005F304A">
        <w:rPr>
          <w:rFonts w:asciiTheme="minorHAnsi" w:hAnsiTheme="minorHAnsi" w:cs="Calibri"/>
        </w:rPr>
        <w:t xml:space="preserve"> before</w:t>
      </w:r>
      <w:r w:rsidRPr="00D047E1">
        <w:rPr>
          <w:rFonts w:asciiTheme="minorHAnsi" w:hAnsiTheme="minorHAnsi" w:cs="Calibri"/>
        </w:rPr>
        <w:t xml:space="preserve"> starting work.</w:t>
      </w:r>
    </w:p>
    <w:p w14:paraId="7A7E3038" w14:textId="719FA258" w:rsidR="0044353C" w:rsidRDefault="0044353C" w:rsidP="00A429F0">
      <w:pPr>
        <w:pStyle w:val="Heading2"/>
      </w:pPr>
      <w:bookmarkStart w:id="70" w:name="_Toc111197999"/>
      <w:bookmarkStart w:id="71" w:name="_Toc168481203"/>
      <w:r w:rsidRPr="0044353C">
        <w:t>Accessibility</w:t>
      </w:r>
      <w:bookmarkEnd w:id="70"/>
      <w:bookmarkEnd w:id="71"/>
    </w:p>
    <w:p w14:paraId="048E5D38" w14:textId="71636024" w:rsidR="000F7056" w:rsidRDefault="000F7056" w:rsidP="00737880">
      <w:r>
        <w:t>All content published on the Access to Evidence Catalogue must</w:t>
      </w:r>
      <w:r w:rsidRPr="00A22E29">
        <w:t xml:space="preserve"> be accessible. This means making sure that anyone can use it, regardless of differences or impairments. </w:t>
      </w:r>
      <w:r>
        <w:t xml:space="preserve">All content must </w:t>
      </w:r>
      <w:r w:rsidRPr="005901DE">
        <w:t>meet</w:t>
      </w:r>
      <w:r w:rsidRPr="00A15532">
        <w:t xml:space="preserve"> level AA of the </w:t>
      </w:r>
      <w:hyperlink r:id="rId30" w:history="1">
        <w:r w:rsidRPr="00A15532">
          <w:rPr>
            <w:rStyle w:val="Hyperlink"/>
          </w:rPr>
          <w:t>Web Content Accessibility Guidelines</w:t>
        </w:r>
      </w:hyperlink>
      <w:r w:rsidRPr="00A15532">
        <w:t xml:space="preserve"> (WCAG 2.</w:t>
      </w:r>
      <w:r w:rsidR="00D85FAB">
        <w:t>2</w:t>
      </w:r>
      <w:r w:rsidRPr="00A15532">
        <w:t>) as a minimum</w:t>
      </w:r>
      <w:r>
        <w:t xml:space="preserve">, </w:t>
      </w:r>
      <w:r w:rsidRPr="005901DE">
        <w:t xml:space="preserve">in line with </w:t>
      </w:r>
      <w:hyperlink r:id="rId31" w:anchor="meeting-government-accessibility-requirements" w:history="1">
        <w:r w:rsidRPr="00A15532">
          <w:rPr>
            <w:rStyle w:val="Hyperlink"/>
          </w:rPr>
          <w:t>government accessibility requirements</w:t>
        </w:r>
      </w:hyperlink>
      <w:r w:rsidRPr="005901DE">
        <w:t xml:space="preserve"> </w:t>
      </w:r>
      <w:r w:rsidR="001B15A2">
        <w:t>(</w:t>
      </w:r>
      <w:r w:rsidRPr="005901DE">
        <w:t>Public Sector Bodies Accessibility Regulations (2018)</w:t>
      </w:r>
      <w:r w:rsidR="001B15A2">
        <w:t>)</w:t>
      </w:r>
      <w:r w:rsidRPr="005901DE">
        <w:t>.</w:t>
      </w:r>
      <w:r>
        <w:t xml:space="preserve"> </w:t>
      </w:r>
    </w:p>
    <w:p w14:paraId="649AE131" w14:textId="7ED35904" w:rsidR="000F7056" w:rsidRPr="005C3E80" w:rsidRDefault="000F7056" w:rsidP="00737880">
      <w:r w:rsidRPr="00BC0430">
        <w:t>Follow the guidance in this report template to ensure you produce a properly structured document.</w:t>
      </w:r>
      <w:r w:rsidR="00FC49B2" w:rsidRPr="00BC0430">
        <w:t xml:space="preserve"> A properly</w:t>
      </w:r>
      <w:r w:rsidR="00FC49B2">
        <w:t xml:space="preserve"> structured Word document will convert into an accessible PDF publication. This is essential for meeting legal requirements.</w:t>
      </w:r>
    </w:p>
    <w:p w14:paraId="24BE0951" w14:textId="48A7B57E" w:rsidR="000F7056" w:rsidRPr="0044353C" w:rsidRDefault="000F7056" w:rsidP="00737880">
      <w:r w:rsidRPr="005D770E">
        <w:t xml:space="preserve">Use </w:t>
      </w:r>
      <w:r w:rsidR="006C1FAF">
        <w:t>Word’s</w:t>
      </w:r>
      <w:r w:rsidR="006C1FAF" w:rsidRPr="005D770E">
        <w:t xml:space="preserve"> </w:t>
      </w:r>
      <w:r w:rsidRPr="005D770E">
        <w:t xml:space="preserve">in-built accessibility checker </w:t>
      </w:r>
      <w:r w:rsidRPr="00D96A9C">
        <w:t xml:space="preserve">to check your report </w:t>
      </w:r>
      <w:r w:rsidRPr="005D770E">
        <w:t xml:space="preserve">(go to ‘Review’ in the </w:t>
      </w:r>
      <w:r>
        <w:t xml:space="preserve">ribbon </w:t>
      </w:r>
      <w:r w:rsidRPr="005D770E">
        <w:t xml:space="preserve">menu and choose ‘Check Accessibility’) and correct any issues before submitting </w:t>
      </w:r>
      <w:r w:rsidR="00FC49B2">
        <w:t xml:space="preserve">it </w:t>
      </w:r>
      <w:r w:rsidRPr="005D770E">
        <w:t>for publication.</w:t>
      </w:r>
      <w:r w:rsidRPr="005F304A">
        <w:t xml:space="preserve"> </w:t>
      </w:r>
    </w:p>
    <w:p w14:paraId="54A33D98" w14:textId="77777777" w:rsidR="00DB646E" w:rsidRPr="00C62236" w:rsidRDefault="00DB646E" w:rsidP="00A429F0">
      <w:pPr>
        <w:pStyle w:val="Heading2"/>
      </w:pPr>
      <w:bookmarkStart w:id="72" w:name="_Toc522629664"/>
      <w:bookmarkStart w:id="73" w:name="_Toc51079263"/>
      <w:bookmarkStart w:id="74" w:name="_Toc111198000"/>
      <w:bookmarkStart w:id="75" w:name="_Toc168481204"/>
      <w:r w:rsidRPr="00C62236">
        <w:t>Audience first</w:t>
      </w:r>
      <w:bookmarkEnd w:id="72"/>
      <w:bookmarkEnd w:id="73"/>
      <w:bookmarkEnd w:id="74"/>
      <w:bookmarkEnd w:id="75"/>
    </w:p>
    <w:p w14:paraId="157EDF91" w14:textId="5CF7C75B" w:rsidR="00DB646E" w:rsidRDefault="00BD06A8" w:rsidP="00737880">
      <w:pPr>
        <w:rPr>
          <w:lang w:eastAsia="en-GB"/>
        </w:rPr>
      </w:pPr>
      <w:r w:rsidRPr="00F9679E">
        <w:rPr>
          <w:lang w:eastAsia="en-GB"/>
        </w:rPr>
        <w:t xml:space="preserve">Use </w:t>
      </w:r>
      <w:r w:rsidR="00C00D5B" w:rsidRPr="001461A6">
        <w:t xml:space="preserve">plain English </w:t>
      </w:r>
      <w:r w:rsidR="00F9679E" w:rsidRPr="001461A6">
        <w:t>a</w:t>
      </w:r>
      <w:r w:rsidRPr="001461A6">
        <w:t xml:space="preserve">nd </w:t>
      </w:r>
      <w:r w:rsidRPr="00F9679E">
        <w:rPr>
          <w:lang w:eastAsia="en-GB"/>
        </w:rPr>
        <w:t>be</w:t>
      </w:r>
      <w:r w:rsidRPr="009C555E">
        <w:rPr>
          <w:lang w:eastAsia="en-GB"/>
        </w:rPr>
        <w:t xml:space="preserve"> concise. Do not use opinion that is not backed up with evidence. </w:t>
      </w:r>
      <w:r w:rsidR="00DB646E" w:rsidRPr="009C555E">
        <w:rPr>
          <w:lang w:eastAsia="en-GB"/>
        </w:rPr>
        <w:t>We have</w:t>
      </w:r>
      <w:r w:rsidR="00DB646E">
        <w:rPr>
          <w:lang w:eastAsia="en-GB"/>
        </w:rPr>
        <w:t xml:space="preserve"> provided specific guidance within this template.</w:t>
      </w:r>
    </w:p>
    <w:p w14:paraId="3F536E01" w14:textId="77777777" w:rsidR="00DB646E" w:rsidRPr="004B4889" w:rsidRDefault="00DB646E" w:rsidP="00DB646E">
      <w:pPr>
        <w:rPr>
          <w:lang w:eastAsia="en-GB"/>
        </w:rPr>
      </w:pPr>
      <w:r w:rsidRPr="004B4889">
        <w:rPr>
          <w:lang w:eastAsia="en-GB"/>
        </w:rPr>
        <w:t>Key points:</w:t>
      </w:r>
    </w:p>
    <w:p w14:paraId="7EAFFC45" w14:textId="06D125A3" w:rsidR="00DB646E" w:rsidRPr="004B4889" w:rsidRDefault="00DB646E" w:rsidP="00592FC3">
      <w:pPr>
        <w:pStyle w:val="ListParagraph"/>
        <w:numPr>
          <w:ilvl w:val="0"/>
          <w:numId w:val="8"/>
        </w:numPr>
        <w:rPr>
          <w:lang w:eastAsia="en-GB"/>
        </w:rPr>
      </w:pPr>
      <w:r w:rsidRPr="004B4889">
        <w:rPr>
          <w:lang w:eastAsia="en-GB"/>
        </w:rPr>
        <w:t xml:space="preserve">text should always be </w:t>
      </w:r>
      <w:r w:rsidR="008C0994">
        <w:rPr>
          <w:lang w:eastAsia="en-GB"/>
        </w:rPr>
        <w:t xml:space="preserve">left </w:t>
      </w:r>
      <w:r w:rsidR="005F304A" w:rsidRPr="004B4889">
        <w:rPr>
          <w:lang w:eastAsia="en-GB"/>
        </w:rPr>
        <w:t xml:space="preserve">aligned (not justified) </w:t>
      </w:r>
      <w:r w:rsidR="0054477F" w:rsidRPr="0054477F">
        <w:rPr>
          <w:lang w:eastAsia="en-GB"/>
        </w:rPr>
        <w:t>for maximum legibility</w:t>
      </w:r>
    </w:p>
    <w:p w14:paraId="3D436F59" w14:textId="7D86850E" w:rsidR="004139B9" w:rsidRPr="004B4889" w:rsidRDefault="004139B9" w:rsidP="00592FC3">
      <w:pPr>
        <w:pStyle w:val="ListParagraph"/>
        <w:numPr>
          <w:ilvl w:val="0"/>
          <w:numId w:val="8"/>
        </w:numPr>
        <w:rPr>
          <w:lang w:eastAsia="en-GB"/>
        </w:rPr>
      </w:pPr>
      <w:bookmarkStart w:id="76" w:name="_Hlk103867514"/>
      <w:r w:rsidRPr="004B4889">
        <w:rPr>
          <w:lang w:eastAsia="en-GB"/>
        </w:rPr>
        <w:t xml:space="preserve">use </w:t>
      </w:r>
      <w:r w:rsidRPr="0070312D">
        <w:rPr>
          <w:lang w:eastAsia="en-GB"/>
        </w:rPr>
        <w:t>bold</w:t>
      </w:r>
      <w:r w:rsidRPr="004B4889">
        <w:rPr>
          <w:lang w:eastAsia="en-GB"/>
        </w:rPr>
        <w:t xml:space="preserve"> for emphasis or to highlight important information, but use it sparingly</w:t>
      </w:r>
    </w:p>
    <w:p w14:paraId="086EF317" w14:textId="109E2E69" w:rsidR="00522816" w:rsidRPr="004B4889" w:rsidRDefault="00522816" w:rsidP="00592FC3">
      <w:pPr>
        <w:pStyle w:val="ListParagraph"/>
        <w:numPr>
          <w:ilvl w:val="0"/>
          <w:numId w:val="8"/>
        </w:numPr>
        <w:rPr>
          <w:lang w:eastAsia="en-GB"/>
        </w:rPr>
      </w:pPr>
      <w:r w:rsidRPr="004B4889">
        <w:rPr>
          <w:lang w:eastAsia="en-GB"/>
        </w:rPr>
        <w:t xml:space="preserve">only </w:t>
      </w:r>
      <w:r w:rsidRPr="0070312D">
        <w:rPr>
          <w:lang w:eastAsia="en-GB"/>
        </w:rPr>
        <w:t>underline</w:t>
      </w:r>
      <w:r w:rsidRPr="004B4889">
        <w:rPr>
          <w:lang w:eastAsia="en-GB"/>
        </w:rPr>
        <w:t xml:space="preserve"> text for links</w:t>
      </w:r>
    </w:p>
    <w:p w14:paraId="323B7003" w14:textId="77777777" w:rsidR="00F9679E" w:rsidRPr="004B4889" w:rsidRDefault="00522816" w:rsidP="00592FC3">
      <w:pPr>
        <w:pStyle w:val="ListParagraph"/>
        <w:numPr>
          <w:ilvl w:val="0"/>
          <w:numId w:val="8"/>
        </w:numPr>
        <w:rPr>
          <w:lang w:eastAsia="en-GB"/>
        </w:rPr>
      </w:pPr>
      <w:r w:rsidRPr="004B4889">
        <w:rPr>
          <w:lang w:eastAsia="en-GB"/>
        </w:rPr>
        <w:t xml:space="preserve">avoid using </w:t>
      </w:r>
      <w:r w:rsidRPr="0070312D">
        <w:rPr>
          <w:lang w:eastAsia="en-GB"/>
        </w:rPr>
        <w:t>italics</w:t>
      </w:r>
    </w:p>
    <w:p w14:paraId="23706E55" w14:textId="550F3FEE" w:rsidR="00522816" w:rsidRPr="004B4889" w:rsidRDefault="00F9679E" w:rsidP="00592FC3">
      <w:pPr>
        <w:pStyle w:val="ListParagraph"/>
        <w:numPr>
          <w:ilvl w:val="0"/>
          <w:numId w:val="8"/>
        </w:numPr>
        <w:rPr>
          <w:lang w:eastAsia="en-GB"/>
        </w:rPr>
      </w:pPr>
      <w:r w:rsidRPr="004B4889">
        <w:rPr>
          <w:lang w:eastAsia="en-GB"/>
        </w:rPr>
        <w:t xml:space="preserve">do not use </w:t>
      </w:r>
      <w:r w:rsidRPr="0070312D">
        <w:rPr>
          <w:lang w:eastAsia="en-GB"/>
        </w:rPr>
        <w:t>italics</w:t>
      </w:r>
      <w:r w:rsidRPr="004B4889">
        <w:rPr>
          <w:lang w:eastAsia="en-GB"/>
        </w:rPr>
        <w:t xml:space="preserve"> for</w:t>
      </w:r>
      <w:r w:rsidR="00522816" w:rsidRPr="004B4889">
        <w:rPr>
          <w:lang w:eastAsia="en-GB"/>
        </w:rPr>
        <w:t xml:space="preserve"> quotes </w:t>
      </w:r>
      <w:r w:rsidR="00564030" w:rsidRPr="004B4889">
        <w:rPr>
          <w:lang w:eastAsia="en-GB"/>
        </w:rPr>
        <w:t>and</w:t>
      </w:r>
      <w:r w:rsidR="00522816" w:rsidRPr="004B4889">
        <w:rPr>
          <w:lang w:eastAsia="en-GB"/>
        </w:rPr>
        <w:t xml:space="preserve"> blocks of text</w:t>
      </w:r>
    </w:p>
    <w:p w14:paraId="24347FFC" w14:textId="2123021E" w:rsidR="004139B9" w:rsidRPr="004B4889" w:rsidRDefault="008C0994" w:rsidP="00592FC3">
      <w:pPr>
        <w:pStyle w:val="ListParagraph"/>
        <w:numPr>
          <w:ilvl w:val="0"/>
          <w:numId w:val="8"/>
        </w:numPr>
        <w:rPr>
          <w:lang w:eastAsia="en-GB"/>
        </w:rPr>
      </w:pPr>
      <w:r>
        <w:rPr>
          <w:lang w:eastAsia="en-GB"/>
        </w:rPr>
        <w:lastRenderedPageBreak/>
        <w:t xml:space="preserve">avoid using all </w:t>
      </w:r>
      <w:r w:rsidR="0070312D">
        <w:rPr>
          <w:lang w:eastAsia="en-GB"/>
        </w:rPr>
        <w:t xml:space="preserve">capital letters </w:t>
      </w:r>
      <w:r>
        <w:rPr>
          <w:lang w:eastAsia="en-GB"/>
        </w:rPr>
        <w:t>for words</w:t>
      </w:r>
    </w:p>
    <w:p w14:paraId="2FF9EAE9" w14:textId="1149BAF9" w:rsidR="00DB646E" w:rsidRPr="004B4889" w:rsidRDefault="004139B9" w:rsidP="00592FC3">
      <w:pPr>
        <w:pStyle w:val="ListParagraph"/>
        <w:numPr>
          <w:ilvl w:val="0"/>
          <w:numId w:val="8"/>
        </w:numPr>
        <w:rPr>
          <w:lang w:eastAsia="en-GB"/>
        </w:rPr>
      </w:pPr>
      <w:r w:rsidRPr="004B4889">
        <w:rPr>
          <w:lang w:eastAsia="en-GB"/>
        </w:rPr>
        <w:t>use descriptive text for</w:t>
      </w:r>
      <w:r w:rsidR="00DB646E" w:rsidRPr="004B4889">
        <w:rPr>
          <w:lang w:eastAsia="en-GB"/>
        </w:rPr>
        <w:t xml:space="preserve"> hyperlinks</w:t>
      </w:r>
      <w:r w:rsidRPr="004B4889">
        <w:rPr>
          <w:lang w:eastAsia="en-GB"/>
        </w:rPr>
        <w:t xml:space="preserve">, </w:t>
      </w:r>
      <w:r w:rsidR="00F17140">
        <w:rPr>
          <w:lang w:eastAsia="en-GB"/>
        </w:rPr>
        <w:t>never</w:t>
      </w:r>
      <w:r w:rsidR="00F17140" w:rsidRPr="004B4889">
        <w:rPr>
          <w:lang w:eastAsia="en-GB"/>
        </w:rPr>
        <w:t xml:space="preserve"> </w:t>
      </w:r>
      <w:r w:rsidR="004B4889">
        <w:rPr>
          <w:lang w:eastAsia="en-GB"/>
        </w:rPr>
        <w:t>“</w:t>
      </w:r>
      <w:r w:rsidR="00DB646E" w:rsidRPr="004B4889">
        <w:rPr>
          <w:lang w:eastAsia="en-GB"/>
        </w:rPr>
        <w:t>click here</w:t>
      </w:r>
      <w:r w:rsidR="004B4889">
        <w:rPr>
          <w:lang w:eastAsia="en-GB"/>
        </w:rPr>
        <w:t>”</w:t>
      </w:r>
      <w:r w:rsidR="00130153">
        <w:rPr>
          <w:lang w:eastAsia="en-GB"/>
        </w:rPr>
        <w:t xml:space="preserve"> or </w:t>
      </w:r>
      <w:r w:rsidR="004B4889">
        <w:rPr>
          <w:lang w:eastAsia="en-GB"/>
        </w:rPr>
        <w:t>“</w:t>
      </w:r>
      <w:r w:rsidR="00130153">
        <w:rPr>
          <w:lang w:eastAsia="en-GB"/>
        </w:rPr>
        <w:t>read more</w:t>
      </w:r>
      <w:r w:rsidR="004B4889">
        <w:rPr>
          <w:lang w:eastAsia="en-GB"/>
        </w:rPr>
        <w:t>”</w:t>
      </w:r>
    </w:p>
    <w:p w14:paraId="107A5651" w14:textId="2782F8E7" w:rsidR="00FC4D98" w:rsidRPr="004B4889" w:rsidRDefault="004139B9" w:rsidP="00592FC3">
      <w:pPr>
        <w:pStyle w:val="ListParagraph"/>
        <w:numPr>
          <w:ilvl w:val="0"/>
          <w:numId w:val="8"/>
        </w:numPr>
        <w:rPr>
          <w:lang w:eastAsia="en-GB"/>
        </w:rPr>
      </w:pPr>
      <w:r w:rsidRPr="004B4889">
        <w:rPr>
          <w:lang w:eastAsia="en-GB"/>
        </w:rPr>
        <w:t xml:space="preserve">use </w:t>
      </w:r>
      <w:r w:rsidR="00FC4D98" w:rsidRPr="004B4889">
        <w:rPr>
          <w:lang w:eastAsia="en-GB"/>
        </w:rPr>
        <w:t>meaningful headings and sub-headings</w:t>
      </w:r>
    </w:p>
    <w:p w14:paraId="2D344303" w14:textId="77777777" w:rsidR="00564030" w:rsidRPr="004B4889" w:rsidRDefault="00564030" w:rsidP="00592FC3">
      <w:pPr>
        <w:pStyle w:val="ListParagraph"/>
        <w:numPr>
          <w:ilvl w:val="0"/>
          <w:numId w:val="8"/>
        </w:numPr>
        <w:rPr>
          <w:lang w:eastAsia="en-GB"/>
        </w:rPr>
      </w:pPr>
      <w:r w:rsidRPr="004B4889">
        <w:rPr>
          <w:lang w:eastAsia="en-GB"/>
        </w:rPr>
        <w:t>avoid unnecessary jargon</w:t>
      </w:r>
    </w:p>
    <w:p w14:paraId="21ED0C92" w14:textId="17EB667F" w:rsidR="00564030" w:rsidRPr="00130153" w:rsidRDefault="00F9679E" w:rsidP="00592FC3">
      <w:pPr>
        <w:pStyle w:val="ListParagraph"/>
        <w:numPr>
          <w:ilvl w:val="0"/>
          <w:numId w:val="8"/>
        </w:numPr>
        <w:rPr>
          <w:lang w:eastAsia="en-GB"/>
        </w:rPr>
      </w:pPr>
      <w:r w:rsidRPr="004B4889">
        <w:rPr>
          <w:lang w:eastAsia="en-GB"/>
        </w:rPr>
        <w:t>i</w:t>
      </w:r>
      <w:r w:rsidR="00564030" w:rsidRPr="00130153">
        <w:rPr>
          <w:lang w:eastAsia="en-GB"/>
        </w:rPr>
        <w:t xml:space="preserve">nclude a glossary </w:t>
      </w:r>
      <w:r w:rsidR="0070312D">
        <w:rPr>
          <w:lang w:eastAsia="en-GB"/>
        </w:rPr>
        <w:t>if</w:t>
      </w:r>
      <w:r w:rsidR="0070312D" w:rsidRPr="00130153">
        <w:rPr>
          <w:lang w:eastAsia="en-GB"/>
        </w:rPr>
        <w:t xml:space="preserve"> </w:t>
      </w:r>
      <w:r w:rsidR="00564030" w:rsidRPr="00130153">
        <w:rPr>
          <w:lang w:eastAsia="en-GB"/>
        </w:rPr>
        <w:t xml:space="preserve">technical </w:t>
      </w:r>
      <w:r w:rsidRPr="004B4889">
        <w:rPr>
          <w:lang w:eastAsia="en-GB"/>
        </w:rPr>
        <w:t xml:space="preserve">terminology </w:t>
      </w:r>
      <w:r w:rsidR="0070312D">
        <w:rPr>
          <w:lang w:eastAsia="en-GB"/>
        </w:rPr>
        <w:t xml:space="preserve">is used </w:t>
      </w:r>
      <w:r w:rsidRPr="004B4889">
        <w:rPr>
          <w:lang w:eastAsia="en-GB"/>
        </w:rPr>
        <w:t>and</w:t>
      </w:r>
      <w:r w:rsidR="00564030" w:rsidRPr="00130153">
        <w:rPr>
          <w:lang w:eastAsia="en-GB"/>
        </w:rPr>
        <w:t xml:space="preserve"> provide definitions in </w:t>
      </w:r>
      <w:r w:rsidRPr="004B4889">
        <w:rPr>
          <w:lang w:eastAsia="en-GB"/>
        </w:rPr>
        <w:t>simpler language</w:t>
      </w:r>
    </w:p>
    <w:p w14:paraId="7FCB4F7D" w14:textId="7120FB37" w:rsidR="00571C67" w:rsidRPr="00172D69" w:rsidRDefault="00571C67" w:rsidP="00BE58B7">
      <w:pPr>
        <w:pStyle w:val="Heading3"/>
      </w:pPr>
      <w:bookmarkStart w:id="77" w:name="_Toc522629665"/>
      <w:bookmarkEnd w:id="76"/>
      <w:r w:rsidRPr="00172D69">
        <w:t>Catalogue codes</w:t>
      </w:r>
    </w:p>
    <w:p w14:paraId="5D620CFB" w14:textId="0440EEE0" w:rsidR="00172D69" w:rsidRDefault="0048499C" w:rsidP="00737880">
      <w:r w:rsidRPr="00172D69">
        <w:t xml:space="preserve">All technical reports must have </w:t>
      </w:r>
      <w:r w:rsidR="00172D69" w:rsidRPr="00172D69">
        <w:t>a</w:t>
      </w:r>
      <w:r w:rsidRPr="00172D69">
        <w:t xml:space="preserve"> Natural England catalogue code (</w:t>
      </w:r>
      <w:r w:rsidR="00D544DC" w:rsidRPr="00172D69">
        <w:t>e.g.,</w:t>
      </w:r>
      <w:r w:rsidRPr="00172D69">
        <w:t xml:space="preserve"> NE</w:t>
      </w:r>
      <w:r w:rsidR="00737880">
        <w:t>C</w:t>
      </w:r>
      <w:r w:rsidR="003450A2" w:rsidRPr="00172D69">
        <w:t>R</w:t>
      </w:r>
      <w:r w:rsidRPr="00172D69">
        <w:t xml:space="preserve">001). </w:t>
      </w:r>
      <w:r w:rsidR="00737880">
        <w:t xml:space="preserve">A </w:t>
      </w:r>
      <w:r w:rsidRPr="00172D69">
        <w:t xml:space="preserve">catalogue code </w:t>
      </w:r>
      <w:r w:rsidR="00737880">
        <w:t>will be assigned to the report by a Natural England staff member before publication.</w:t>
      </w:r>
      <w:r w:rsidRPr="000D652D">
        <w:t xml:space="preserve"> </w:t>
      </w:r>
    </w:p>
    <w:p w14:paraId="005EF95D" w14:textId="0EDC3F29" w:rsidR="00564030" w:rsidRDefault="00567DB8" w:rsidP="00A429F0">
      <w:pPr>
        <w:pStyle w:val="Heading2"/>
      </w:pPr>
      <w:bookmarkStart w:id="78" w:name="_Toc111198002"/>
      <w:bookmarkStart w:id="79" w:name="_Toc51079265"/>
      <w:bookmarkStart w:id="80" w:name="_Toc168481205"/>
      <w:r>
        <w:t>Structure and h</w:t>
      </w:r>
      <w:r w:rsidR="00DB646E">
        <w:t>eading</w:t>
      </w:r>
      <w:r w:rsidR="00564030">
        <w:t>s</w:t>
      </w:r>
      <w:bookmarkEnd w:id="78"/>
      <w:bookmarkEnd w:id="80"/>
    </w:p>
    <w:p w14:paraId="1524672D" w14:textId="4E51696F" w:rsidR="00567DB8" w:rsidRPr="00567DB8" w:rsidRDefault="00567DB8" w:rsidP="00737880">
      <w:r w:rsidRPr="00567DB8">
        <w:t xml:space="preserve">You must use heading levels to break up your content and provide a sensible structure. </w:t>
      </w:r>
    </w:p>
    <w:p w14:paraId="3096D6AE" w14:textId="04E65D91" w:rsidR="00567DB8" w:rsidRPr="00567DB8" w:rsidRDefault="00567DB8" w:rsidP="00737880">
      <w:r w:rsidRPr="00567DB8">
        <w:t xml:space="preserve">Headings </w:t>
      </w:r>
      <w:r w:rsidR="009A3A44">
        <w:t>must be meaningful to help users navigate the document and</w:t>
      </w:r>
      <w:r w:rsidRPr="00567DB8">
        <w:t xml:space="preserve"> find the information they need.</w:t>
      </w:r>
    </w:p>
    <w:p w14:paraId="1BC1FF69" w14:textId="28A7C979" w:rsidR="00B27A81" w:rsidRDefault="00567DB8" w:rsidP="00737880">
      <w:pPr>
        <w:rPr>
          <w:rFonts w:cs="Calibri"/>
          <w:lang w:eastAsia="en-GB"/>
        </w:rPr>
      </w:pPr>
      <w:r w:rsidRPr="00564DFF">
        <w:rPr>
          <w:rFonts w:cs="Calibri"/>
          <w:lang w:eastAsia="en-GB"/>
        </w:rPr>
        <w:t xml:space="preserve">You must use </w:t>
      </w:r>
      <w:r>
        <w:rPr>
          <w:rFonts w:cs="Calibri"/>
          <w:lang w:eastAsia="en-GB"/>
        </w:rPr>
        <w:t xml:space="preserve">the </w:t>
      </w:r>
      <w:r w:rsidRPr="00564DFF">
        <w:rPr>
          <w:rFonts w:cs="Calibri"/>
          <w:lang w:eastAsia="en-GB"/>
        </w:rPr>
        <w:t>heading</w:t>
      </w:r>
      <w:r>
        <w:rPr>
          <w:rFonts w:cs="Calibri"/>
          <w:lang w:eastAsia="en-GB"/>
        </w:rPr>
        <w:t xml:space="preserve"> styles</w:t>
      </w:r>
      <w:r w:rsidRPr="00564DFF">
        <w:rPr>
          <w:rFonts w:cs="Calibri"/>
          <w:lang w:eastAsia="en-GB"/>
        </w:rPr>
        <w:t xml:space="preserve"> (</w:t>
      </w:r>
      <w:r>
        <w:rPr>
          <w:rFonts w:cs="Calibri"/>
          <w:lang w:eastAsia="en-GB"/>
        </w:rPr>
        <w:t>f</w:t>
      </w:r>
      <w:r w:rsidRPr="00564DFF">
        <w:rPr>
          <w:rFonts w:cs="Calibri"/>
          <w:lang w:eastAsia="en-GB"/>
        </w:rPr>
        <w:t>or chapters, sections, subsections, annexes) provided in this template</w:t>
      </w:r>
      <w:r>
        <w:rPr>
          <w:rFonts w:cs="Calibri"/>
          <w:lang w:eastAsia="en-GB"/>
        </w:rPr>
        <w:t>. These can be found in the ‘Styles’ section of the ‘Home’ tab</w:t>
      </w:r>
      <w:r w:rsidR="009A3A44">
        <w:rPr>
          <w:rFonts w:cs="Calibri"/>
          <w:lang w:eastAsia="en-GB"/>
        </w:rPr>
        <w:t xml:space="preserve"> in the ribbon menu</w:t>
      </w:r>
      <w:r w:rsidRPr="00564DFF">
        <w:rPr>
          <w:rFonts w:cs="Calibri"/>
          <w:lang w:eastAsia="en-GB"/>
        </w:rPr>
        <w:t>.</w:t>
      </w:r>
      <w:r w:rsidR="005A376C">
        <w:rPr>
          <w:rFonts w:cs="Calibri"/>
          <w:lang w:eastAsia="en-GB"/>
        </w:rPr>
        <w:t xml:space="preserve"> </w:t>
      </w:r>
      <w:r w:rsidR="00600E1B">
        <w:rPr>
          <w:rFonts w:cs="Calibri"/>
          <w:lang w:eastAsia="en-GB"/>
        </w:rPr>
        <w:t xml:space="preserve">You should not modify these. </w:t>
      </w:r>
    </w:p>
    <w:p w14:paraId="2CFDB15F" w14:textId="0936F0D6" w:rsidR="00567DB8" w:rsidRPr="00567DB8" w:rsidRDefault="00600E1B" w:rsidP="00737880">
      <w:pPr>
        <w:rPr>
          <w:lang w:eastAsia="en-GB"/>
        </w:rPr>
      </w:pPr>
      <w:r>
        <w:rPr>
          <w:lang w:eastAsia="en-GB"/>
        </w:rPr>
        <w:t>The</w:t>
      </w:r>
      <w:r w:rsidR="00567DB8" w:rsidRPr="00C62236">
        <w:rPr>
          <w:lang w:eastAsia="en-GB"/>
        </w:rPr>
        <w:t xml:space="preserve"> </w:t>
      </w:r>
      <w:r w:rsidR="00567DB8">
        <w:rPr>
          <w:lang w:eastAsia="en-GB"/>
        </w:rPr>
        <w:t xml:space="preserve">body </w:t>
      </w:r>
      <w:r w:rsidR="00567DB8" w:rsidRPr="00C62236">
        <w:rPr>
          <w:lang w:eastAsia="en-GB"/>
        </w:rPr>
        <w:t xml:space="preserve">text should be in </w:t>
      </w:r>
      <w:r w:rsidR="00567DB8">
        <w:rPr>
          <w:lang w:eastAsia="en-GB"/>
        </w:rPr>
        <w:t>‘</w:t>
      </w:r>
      <w:r w:rsidR="00567DB8" w:rsidRPr="00C62236">
        <w:rPr>
          <w:lang w:eastAsia="en-GB"/>
        </w:rPr>
        <w:t>Normal</w:t>
      </w:r>
      <w:r w:rsidR="00567DB8">
        <w:rPr>
          <w:lang w:eastAsia="en-GB"/>
        </w:rPr>
        <w:t>’</w:t>
      </w:r>
      <w:r w:rsidR="00567DB8" w:rsidRPr="00C62236">
        <w:rPr>
          <w:lang w:eastAsia="en-GB"/>
        </w:rPr>
        <w:t xml:space="preserve"> style.</w:t>
      </w:r>
    </w:p>
    <w:p w14:paraId="25B6A6EE" w14:textId="72D7E72D" w:rsidR="00567DB8" w:rsidRPr="00567DB8" w:rsidRDefault="00567DB8" w:rsidP="00737880">
      <w:r w:rsidRPr="00567DB8">
        <w:t>There are five heading styles:</w:t>
      </w:r>
    </w:p>
    <w:p w14:paraId="58B968BF" w14:textId="7DA6B26E" w:rsidR="00567DB8" w:rsidRDefault="007027BF" w:rsidP="00774AC4">
      <w:pPr>
        <w:pStyle w:val="Heading1"/>
      </w:pPr>
      <w:bookmarkStart w:id="81" w:name="_Toc111544097"/>
      <w:bookmarkStart w:id="82" w:name="_Toc111558016"/>
      <w:bookmarkStart w:id="83" w:name="_Toc168481206"/>
      <w:r>
        <w:t>H</w:t>
      </w:r>
      <w:r w:rsidR="00567DB8">
        <w:t>eading 1 (H1)</w:t>
      </w:r>
      <w:bookmarkEnd w:id="81"/>
      <w:bookmarkEnd w:id="82"/>
      <w:bookmarkEnd w:id="83"/>
    </w:p>
    <w:p w14:paraId="5BF45AC6" w14:textId="39F6310E" w:rsidR="00567DB8" w:rsidRDefault="007027BF" w:rsidP="00A429F0">
      <w:pPr>
        <w:pStyle w:val="Heading2"/>
      </w:pPr>
      <w:bookmarkStart w:id="84" w:name="_Toc111544098"/>
      <w:bookmarkStart w:id="85" w:name="_Toc111558017"/>
      <w:bookmarkStart w:id="86" w:name="_Toc168481207"/>
      <w:r>
        <w:t>H</w:t>
      </w:r>
      <w:r w:rsidR="00567DB8">
        <w:t>eading 2 (H2)</w:t>
      </w:r>
      <w:bookmarkEnd w:id="84"/>
      <w:bookmarkEnd w:id="85"/>
      <w:bookmarkEnd w:id="86"/>
    </w:p>
    <w:p w14:paraId="484B53A4" w14:textId="7A8DDE12" w:rsidR="00567DB8" w:rsidRDefault="007027BF" w:rsidP="00BE58B7">
      <w:pPr>
        <w:pStyle w:val="Heading3"/>
      </w:pPr>
      <w:r>
        <w:t>H</w:t>
      </w:r>
      <w:r w:rsidR="00567DB8">
        <w:t xml:space="preserve">eading 3 (H3) </w:t>
      </w:r>
    </w:p>
    <w:p w14:paraId="0CD4A222" w14:textId="7A8ADC0E" w:rsidR="00567DB8" w:rsidRPr="00567DB8" w:rsidRDefault="007027BF" w:rsidP="00774AC4">
      <w:pPr>
        <w:pStyle w:val="Heading4"/>
      </w:pPr>
      <w:r>
        <w:t>H</w:t>
      </w:r>
      <w:r w:rsidR="00567DB8" w:rsidRPr="00567DB8">
        <w:t>eading 4 (H4)</w:t>
      </w:r>
    </w:p>
    <w:p w14:paraId="1CDFA9D6" w14:textId="4B4E3CDF" w:rsidR="00567DB8" w:rsidRDefault="007027BF" w:rsidP="00774AC4">
      <w:pPr>
        <w:pStyle w:val="Heading5"/>
      </w:pPr>
      <w:r>
        <w:t>H</w:t>
      </w:r>
      <w:r w:rsidR="00567DB8" w:rsidRPr="00567DB8">
        <w:t>eading 5 (H5)</w:t>
      </w:r>
    </w:p>
    <w:p w14:paraId="5064E6A1" w14:textId="0574675B" w:rsidR="003C3916" w:rsidRDefault="008F5AE7" w:rsidP="001D041A">
      <w:pPr>
        <w:rPr>
          <w:lang w:eastAsia="en-GB"/>
        </w:rPr>
      </w:pPr>
      <w:r>
        <w:rPr>
          <w:lang w:eastAsia="en-GB"/>
        </w:rPr>
        <w:t xml:space="preserve">Use </w:t>
      </w:r>
      <w:r w:rsidR="003C3916">
        <w:rPr>
          <w:lang w:eastAsia="en-GB"/>
        </w:rPr>
        <w:t>‘</w:t>
      </w:r>
      <w:r>
        <w:rPr>
          <w:lang w:eastAsia="en-GB"/>
        </w:rPr>
        <w:t>Heading 1</w:t>
      </w:r>
      <w:r w:rsidR="003C3916">
        <w:rPr>
          <w:lang w:eastAsia="en-GB"/>
        </w:rPr>
        <w:t>’</w:t>
      </w:r>
      <w:r>
        <w:rPr>
          <w:lang w:eastAsia="en-GB"/>
        </w:rPr>
        <w:t xml:space="preserve"> </w:t>
      </w:r>
      <w:r w:rsidR="003C3916">
        <w:rPr>
          <w:lang w:eastAsia="en-GB"/>
        </w:rPr>
        <w:t>style for main headings.</w:t>
      </w:r>
      <w:r w:rsidR="005A376C">
        <w:rPr>
          <w:lang w:eastAsia="en-GB"/>
        </w:rPr>
        <w:t xml:space="preserve"> </w:t>
      </w:r>
      <w:r w:rsidR="003C3916">
        <w:rPr>
          <w:lang w:eastAsia="en-GB"/>
        </w:rPr>
        <w:t xml:space="preserve">Use heading levels 2-5 for sub-headings that follow in a logical </w:t>
      </w:r>
      <w:r w:rsidR="003C3916" w:rsidRPr="00F9445B">
        <w:rPr>
          <w:lang w:eastAsia="en-GB"/>
        </w:rPr>
        <w:t>hierarch</w:t>
      </w:r>
      <w:r w:rsidR="003C3916">
        <w:rPr>
          <w:lang w:eastAsia="en-GB"/>
        </w:rPr>
        <w:t>ical</w:t>
      </w:r>
      <w:r w:rsidR="003C3916" w:rsidRPr="00F9445B">
        <w:rPr>
          <w:lang w:eastAsia="en-GB"/>
        </w:rPr>
        <w:t xml:space="preserve"> structure.</w:t>
      </w:r>
      <w:r w:rsidR="003C3916">
        <w:rPr>
          <w:lang w:eastAsia="en-GB"/>
        </w:rPr>
        <w:t xml:space="preserve"> </w:t>
      </w:r>
    </w:p>
    <w:p w14:paraId="4B832FD6" w14:textId="374FBB29" w:rsidR="00567DB8" w:rsidRPr="00774AC4" w:rsidRDefault="00567DB8" w:rsidP="001D041A">
      <w:r w:rsidRPr="00BC0430">
        <w:t xml:space="preserve">When </w:t>
      </w:r>
      <w:r w:rsidRPr="00774AC4">
        <w:t>writing headings, you should:</w:t>
      </w:r>
    </w:p>
    <w:p w14:paraId="02CF0E52" w14:textId="4C946818" w:rsidR="00567DB8" w:rsidRPr="00774AC4" w:rsidRDefault="00567DB8" w:rsidP="001D041A">
      <w:pPr>
        <w:pStyle w:val="ListParagraph"/>
        <w:numPr>
          <w:ilvl w:val="0"/>
          <w:numId w:val="12"/>
        </w:numPr>
      </w:pPr>
      <w:r w:rsidRPr="00774AC4">
        <w:t>use headings in order – do not skip a heading level (for example, do not go from H2 to H4)</w:t>
      </w:r>
    </w:p>
    <w:p w14:paraId="6972AFE4" w14:textId="623F56D4" w:rsidR="009A3A44" w:rsidRPr="00774AC4" w:rsidRDefault="00567DB8" w:rsidP="001D041A">
      <w:pPr>
        <w:pStyle w:val="ListParagraph"/>
        <w:numPr>
          <w:ilvl w:val="0"/>
          <w:numId w:val="12"/>
        </w:numPr>
      </w:pPr>
      <w:r w:rsidRPr="00774AC4">
        <w:lastRenderedPageBreak/>
        <w:t>keep headings short and descriptive</w:t>
      </w:r>
    </w:p>
    <w:p w14:paraId="5218275C" w14:textId="180C7232" w:rsidR="009A3A44" w:rsidRPr="00774AC4" w:rsidRDefault="009A3A44" w:rsidP="009A3A44">
      <w:pPr>
        <w:pStyle w:val="ListParagraph"/>
        <w:numPr>
          <w:ilvl w:val="0"/>
          <w:numId w:val="12"/>
        </w:numPr>
      </w:pPr>
      <w:r w:rsidRPr="00774AC4">
        <w:t>start with a capital letter and then continue in lower case</w:t>
      </w:r>
      <w:r>
        <w:t>.</w:t>
      </w:r>
    </w:p>
    <w:p w14:paraId="3C433D21" w14:textId="09E9A2AD" w:rsidR="00567DB8" w:rsidRPr="00774AC4" w:rsidRDefault="00567DB8" w:rsidP="00774AC4">
      <w:r w:rsidRPr="00774AC4">
        <w:t xml:space="preserve">You should not use: </w:t>
      </w:r>
    </w:p>
    <w:p w14:paraId="7A8CEFBB" w14:textId="2651429A" w:rsidR="00567DB8" w:rsidRPr="00774AC4" w:rsidRDefault="00567DB8" w:rsidP="001D041A">
      <w:pPr>
        <w:pStyle w:val="ListParagraph"/>
        <w:numPr>
          <w:ilvl w:val="0"/>
          <w:numId w:val="12"/>
        </w:numPr>
      </w:pPr>
      <w:r w:rsidRPr="00774AC4">
        <w:t xml:space="preserve">questions as headings </w:t>
      </w:r>
    </w:p>
    <w:p w14:paraId="22B92AEA" w14:textId="1D2D763C" w:rsidR="00567DB8" w:rsidRPr="00774AC4" w:rsidRDefault="00567DB8" w:rsidP="001D041A">
      <w:pPr>
        <w:pStyle w:val="ListParagraph"/>
        <w:numPr>
          <w:ilvl w:val="0"/>
          <w:numId w:val="12"/>
        </w:numPr>
      </w:pPr>
      <w:r w:rsidRPr="00774AC4">
        <w:t>technical terms, unless you</w:t>
      </w:r>
      <w:r w:rsidR="005A2137" w:rsidRPr="00774AC4">
        <w:t xml:space="preserve"> have</w:t>
      </w:r>
      <w:r w:rsidRPr="00774AC4">
        <w:t xml:space="preserve"> already explained them </w:t>
      </w:r>
    </w:p>
    <w:p w14:paraId="34B015B2" w14:textId="6D84DD02" w:rsidR="00567DB8" w:rsidRPr="00774AC4" w:rsidRDefault="00567DB8" w:rsidP="001D041A">
      <w:pPr>
        <w:pStyle w:val="ListParagraph"/>
        <w:numPr>
          <w:ilvl w:val="0"/>
          <w:numId w:val="12"/>
        </w:numPr>
      </w:pPr>
      <w:r w:rsidRPr="00774AC4">
        <w:t>heading styles based on how they look – you need to use them in order</w:t>
      </w:r>
      <w:r w:rsidR="005A376C">
        <w:t>.</w:t>
      </w:r>
    </w:p>
    <w:p w14:paraId="3DEE4CAB" w14:textId="55090D6C" w:rsidR="00DB646E" w:rsidRPr="004B4889" w:rsidRDefault="00600E1B" w:rsidP="00A429F0">
      <w:pPr>
        <w:pStyle w:val="Heading2"/>
        <w:rPr>
          <w:lang w:val="en-US"/>
        </w:rPr>
      </w:pPr>
      <w:bookmarkStart w:id="87" w:name="_Toc51079266"/>
      <w:bookmarkStart w:id="88" w:name="_Toc111198003"/>
      <w:bookmarkStart w:id="89" w:name="_Toc522629677"/>
      <w:bookmarkStart w:id="90" w:name="_Toc473641185"/>
      <w:bookmarkStart w:id="91" w:name="_Toc168481208"/>
      <w:bookmarkEnd w:id="77"/>
      <w:bookmarkEnd w:id="79"/>
      <w:r>
        <w:rPr>
          <w:lang w:val="en-US"/>
        </w:rPr>
        <w:t>Visual content</w:t>
      </w:r>
      <w:bookmarkEnd w:id="87"/>
      <w:bookmarkEnd w:id="88"/>
      <w:bookmarkEnd w:id="91"/>
    </w:p>
    <w:p w14:paraId="62EBF4A1" w14:textId="715BAD21" w:rsidR="000F7056" w:rsidRDefault="000F7056" w:rsidP="000F7056">
      <w:r>
        <w:t xml:space="preserve">Only use </w:t>
      </w:r>
      <w:r w:rsidR="00600E1B">
        <w:t>visual content</w:t>
      </w:r>
      <w:r w:rsidR="0095754D">
        <w:t xml:space="preserve"> (</w:t>
      </w:r>
      <w:r w:rsidR="00600E1B">
        <w:t>for example</w:t>
      </w:r>
      <w:r w:rsidR="0095754D">
        <w:t xml:space="preserve"> </w:t>
      </w:r>
      <w:bookmarkStart w:id="92" w:name="_Hlk111209560"/>
      <w:r>
        <w:t xml:space="preserve">images, </w:t>
      </w:r>
      <w:r w:rsidR="00234A0F">
        <w:t>charts,</w:t>
      </w:r>
      <w:r>
        <w:t xml:space="preserve"> </w:t>
      </w:r>
      <w:bookmarkEnd w:id="92"/>
      <w:r w:rsidR="005A376C">
        <w:t>graphs, diagrams</w:t>
      </w:r>
      <w:r w:rsidR="0095754D">
        <w:t>)</w:t>
      </w:r>
      <w:r w:rsidR="00600E1B">
        <w:t>, if</w:t>
      </w:r>
      <w:r>
        <w:t xml:space="preserve"> </w:t>
      </w:r>
      <w:r w:rsidR="0095754D">
        <w:t>it</w:t>
      </w:r>
      <w:r>
        <w:t>:</w:t>
      </w:r>
    </w:p>
    <w:p w14:paraId="1114A466" w14:textId="3B477386" w:rsidR="000F7056" w:rsidRDefault="000F7056" w:rsidP="00592FC3">
      <w:pPr>
        <w:pStyle w:val="ListParagraph"/>
        <w:numPr>
          <w:ilvl w:val="0"/>
          <w:numId w:val="12"/>
        </w:numPr>
      </w:pPr>
      <w:r>
        <w:t>provide</w:t>
      </w:r>
      <w:r w:rsidR="0095754D">
        <w:t>s</w:t>
      </w:r>
      <w:r>
        <w:t xml:space="preserve"> context for your content</w:t>
      </w:r>
    </w:p>
    <w:p w14:paraId="5FF3A3B6" w14:textId="6B4CAF76" w:rsidR="000F7056" w:rsidRDefault="000F7056" w:rsidP="00592FC3">
      <w:pPr>
        <w:pStyle w:val="ListParagraph"/>
        <w:numPr>
          <w:ilvl w:val="0"/>
          <w:numId w:val="12"/>
        </w:numPr>
      </w:pPr>
      <w:r>
        <w:t>help</w:t>
      </w:r>
      <w:r w:rsidR="000C55FF">
        <w:t>s</w:t>
      </w:r>
      <w:r>
        <w:t xml:space="preserve"> users understand information in a different way</w:t>
      </w:r>
    </w:p>
    <w:p w14:paraId="3B426797" w14:textId="6ACA8678" w:rsidR="005431FC" w:rsidRDefault="000C55FF" w:rsidP="009F20C6">
      <w:r>
        <w:t>Visual content</w:t>
      </w:r>
      <w:r w:rsidR="005431FC">
        <w:t xml:space="preserve"> should be high resolution and </w:t>
      </w:r>
      <w:r w:rsidR="009F20C6">
        <w:t>as</w:t>
      </w:r>
      <w:r w:rsidR="009F20C6" w:rsidRPr="009F20C6">
        <w:t xml:space="preserve"> large as possible without being grainy.</w:t>
      </w:r>
    </w:p>
    <w:p w14:paraId="1AC26C05" w14:textId="130B68B2" w:rsidR="009F20C6" w:rsidRDefault="002A5398">
      <w:r w:rsidRPr="002A5398">
        <w:t xml:space="preserve">Images must be </w:t>
      </w:r>
      <w:r w:rsidR="008965B4" w:rsidRPr="002A5398">
        <w:t xml:space="preserve">aligned left </w:t>
      </w:r>
      <w:r w:rsidR="008965B4">
        <w:t xml:space="preserve">and </w:t>
      </w:r>
      <w:r w:rsidR="00532727">
        <w:t xml:space="preserve">positioned </w:t>
      </w:r>
      <w:r w:rsidRPr="002A5398">
        <w:t>in line with text.</w:t>
      </w:r>
    </w:p>
    <w:p w14:paraId="4987B14D" w14:textId="5AB95084" w:rsidR="00532727" w:rsidRDefault="000F7056" w:rsidP="000F7056">
      <w:r w:rsidRPr="00211A86">
        <w:t xml:space="preserve">Do not use images of </w:t>
      </w:r>
      <w:r w:rsidR="009001FF" w:rsidRPr="00211A86">
        <w:t>text</w:t>
      </w:r>
      <w:r w:rsidR="003F756C">
        <w:t>, assistive technology</w:t>
      </w:r>
      <w:r w:rsidR="003F756C" w:rsidRPr="003F756C">
        <w:t xml:space="preserve"> will not pick it up. </w:t>
      </w:r>
      <w:r w:rsidR="009001FF">
        <w:t xml:space="preserve">Instead, </w:t>
      </w:r>
      <w:r w:rsidRPr="00211A86">
        <w:t>write</w:t>
      </w:r>
      <w:r w:rsidR="009001FF">
        <w:t xml:space="preserve"> out the text</w:t>
      </w:r>
      <w:r w:rsidRPr="00211A86">
        <w:t xml:space="preserve"> in the body</w:t>
      </w:r>
      <w:r w:rsidR="009001FF">
        <w:t xml:space="preserve"> of the report (referencing the source if necessary)</w:t>
      </w:r>
      <w:r w:rsidRPr="00211A86">
        <w:t>.</w:t>
      </w:r>
      <w:r w:rsidR="00B30577">
        <w:t xml:space="preserve"> </w:t>
      </w:r>
    </w:p>
    <w:p w14:paraId="4B41822A" w14:textId="286F7D3E" w:rsidR="000F7056" w:rsidRPr="008C5B65" w:rsidRDefault="000F7056" w:rsidP="000F7056">
      <w:r>
        <w:t xml:space="preserve">If images of text must be used, </w:t>
      </w:r>
      <w:bookmarkStart w:id="93" w:name="_Hlk103936659"/>
      <w:r>
        <w:t>ensure that the text is clear at 200% zoom</w:t>
      </w:r>
      <w:bookmarkEnd w:id="93"/>
      <w:r>
        <w:t xml:space="preserve"> and</w:t>
      </w:r>
      <w:r w:rsidRPr="0030763F">
        <w:t xml:space="preserve"> the </w:t>
      </w:r>
      <w:r w:rsidR="008C01C5">
        <w:t>information</w:t>
      </w:r>
      <w:r w:rsidR="008C01C5" w:rsidRPr="0030763F">
        <w:t xml:space="preserve"> </w:t>
      </w:r>
      <w:r w:rsidR="00722A11">
        <w:t xml:space="preserve">is reproduced </w:t>
      </w:r>
      <w:r>
        <w:t xml:space="preserve">either in the body text or </w:t>
      </w:r>
      <w:r w:rsidR="001E664B">
        <w:t>in</w:t>
      </w:r>
      <w:r>
        <w:t xml:space="preserve"> the </w:t>
      </w:r>
      <w:r w:rsidR="00BE58B7" w:rsidRPr="001461A6">
        <w:t>alternative (alt) text field</w:t>
      </w:r>
      <w:r w:rsidR="00BE58B7">
        <w:t xml:space="preserve"> (see the</w:t>
      </w:r>
      <w:r w:rsidR="00BE58B7" w:rsidRPr="00BE58B7">
        <w:t xml:space="preserve"> </w:t>
      </w:r>
      <w:hyperlink w:anchor="_Alternative_(alt)_text" w:history="1">
        <w:r w:rsidR="00BE58B7">
          <w:rPr>
            <w:rStyle w:val="Hyperlink"/>
          </w:rPr>
          <w:t>Alternative (alt) text section</w:t>
        </w:r>
      </w:hyperlink>
      <w:r w:rsidR="00BE58B7">
        <w:t>.</w:t>
      </w:r>
    </w:p>
    <w:p w14:paraId="3AAF8AF6" w14:textId="17C30F95" w:rsidR="000F7056" w:rsidRPr="00FA701A" w:rsidRDefault="002A5398" w:rsidP="000F7056">
      <w:r w:rsidRPr="00FA701A">
        <w:t xml:space="preserve">Add a caption to </w:t>
      </w:r>
      <w:r>
        <w:t>visual content</w:t>
      </w:r>
      <w:r w:rsidRPr="00FA701A">
        <w:t xml:space="preserve"> </w:t>
      </w:r>
      <w:r>
        <w:t>and format the text using</w:t>
      </w:r>
      <w:r w:rsidRPr="00FA701A">
        <w:t xml:space="preserve"> the </w:t>
      </w:r>
      <w:r>
        <w:t>‘C</w:t>
      </w:r>
      <w:r w:rsidRPr="00FA701A">
        <w:t>aption</w:t>
      </w:r>
      <w:r>
        <w:t>’</w:t>
      </w:r>
      <w:r w:rsidRPr="00FA701A">
        <w:t xml:space="preserve"> style.</w:t>
      </w:r>
      <w:r>
        <w:t xml:space="preserve"> </w:t>
      </w:r>
      <w:r w:rsidR="000F7056" w:rsidRPr="00FA701A">
        <w:t>Use captions to:</w:t>
      </w:r>
    </w:p>
    <w:p w14:paraId="7B72CD11" w14:textId="4A4C5736" w:rsidR="000F7056" w:rsidRDefault="008965B4" w:rsidP="00592FC3">
      <w:pPr>
        <w:pStyle w:val="ListParagraph"/>
        <w:numPr>
          <w:ilvl w:val="0"/>
          <w:numId w:val="11"/>
        </w:numPr>
      </w:pPr>
      <w:r>
        <w:t>label and explain visual content</w:t>
      </w:r>
    </w:p>
    <w:p w14:paraId="5E02B64E" w14:textId="3A6CBA2E" w:rsidR="008965B4" w:rsidRPr="00FA701A" w:rsidRDefault="008965B4" w:rsidP="00592FC3">
      <w:pPr>
        <w:pStyle w:val="ListParagraph"/>
        <w:numPr>
          <w:ilvl w:val="0"/>
          <w:numId w:val="11"/>
        </w:numPr>
      </w:pPr>
      <w:r>
        <w:t>include copyright attributions</w:t>
      </w:r>
    </w:p>
    <w:p w14:paraId="7E31ECE0" w14:textId="4BDA0198" w:rsidR="000F7056" w:rsidRPr="00FA701A" w:rsidRDefault="000F7056" w:rsidP="00592FC3">
      <w:pPr>
        <w:pStyle w:val="ListParagraph"/>
        <w:numPr>
          <w:ilvl w:val="0"/>
          <w:numId w:val="11"/>
        </w:numPr>
      </w:pPr>
      <w:r w:rsidRPr="00FA701A">
        <w:t>name a person in a photo</w:t>
      </w:r>
    </w:p>
    <w:p w14:paraId="5C593633" w14:textId="5D250F9B" w:rsidR="000F7056" w:rsidRPr="00264DB1" w:rsidRDefault="002A5398" w:rsidP="000F7056">
      <w:r>
        <w:t>Do</w:t>
      </w:r>
      <w:r w:rsidRPr="002B05A6">
        <w:t xml:space="preserve"> not use phrases such as </w:t>
      </w:r>
      <w:r>
        <w:t>“see below” or “the figure above highlights…” when referring to visual content in the body text</w:t>
      </w:r>
      <w:r w:rsidRPr="002B05A6">
        <w:t>.</w:t>
      </w:r>
      <w:r>
        <w:t xml:space="preserve"> This can be confusing for people using assistive technology who may be navigating the content differently. Instead, be specific, for example,</w:t>
      </w:r>
      <w:r w:rsidRPr="002B05A6">
        <w:t xml:space="preserve"> </w:t>
      </w:r>
      <w:r>
        <w:t>“see Section 2.1” or “Figure</w:t>
      </w:r>
      <w:r w:rsidRPr="002B05A6">
        <w:t xml:space="preserve"> 1 highlights…</w:t>
      </w:r>
      <w:r>
        <w:t xml:space="preserve">” and use the </w:t>
      </w:r>
      <w:hyperlink w:anchor="_Cross-references" w:history="1">
        <w:r w:rsidRPr="00347964">
          <w:rPr>
            <w:rStyle w:val="Hyperlink"/>
          </w:rPr>
          <w:t>cross-reference function</w:t>
        </w:r>
      </w:hyperlink>
      <w:r>
        <w:t xml:space="preserve">. </w:t>
      </w:r>
    </w:p>
    <w:p w14:paraId="18413915" w14:textId="19378AE3" w:rsidR="004152D5" w:rsidRDefault="004152D5" w:rsidP="00BE58B7">
      <w:pPr>
        <w:pStyle w:val="Heading3"/>
      </w:pPr>
      <w:bookmarkStart w:id="94" w:name="_Toc473641186"/>
      <w:bookmarkStart w:id="95" w:name="_Toc522629678"/>
      <w:bookmarkEnd w:id="89"/>
      <w:bookmarkEnd w:id="90"/>
      <w:r>
        <w:t>Describing visual content</w:t>
      </w:r>
    </w:p>
    <w:p w14:paraId="02D7D90C" w14:textId="36C6C961" w:rsidR="004152D5" w:rsidRDefault="004152D5" w:rsidP="004152D5">
      <w:r>
        <w:t>Make sure</w:t>
      </w:r>
      <w:r w:rsidRPr="005D770E">
        <w:t xml:space="preserve"> key information is not presented using </w:t>
      </w:r>
      <w:r w:rsidR="00D57EDB">
        <w:t>visuals or graphics</w:t>
      </w:r>
      <w:r w:rsidR="00D57EDB" w:rsidRPr="005D770E">
        <w:t xml:space="preserve"> </w:t>
      </w:r>
      <w:r w:rsidRPr="005D770E">
        <w:t>alone. This allows all users</w:t>
      </w:r>
      <w:r>
        <w:t>, including those who cannot see,</w:t>
      </w:r>
      <w:r w:rsidRPr="005D770E">
        <w:t xml:space="preserve"> to access the content provided.</w:t>
      </w:r>
      <w:r w:rsidRPr="00211A86">
        <w:t xml:space="preserve"> </w:t>
      </w:r>
    </w:p>
    <w:p w14:paraId="16B4D774" w14:textId="03286B3A" w:rsidR="004152D5" w:rsidRPr="00565D4A" w:rsidRDefault="004152D5" w:rsidP="004152D5">
      <w:r w:rsidRPr="00565D4A">
        <w:t xml:space="preserve">You can describe </w:t>
      </w:r>
      <w:r w:rsidR="00D57EDB">
        <w:t>visual content</w:t>
      </w:r>
      <w:r w:rsidRPr="00565D4A">
        <w:t xml:space="preserve"> </w:t>
      </w:r>
      <w:r w:rsidR="00BA0B10">
        <w:t xml:space="preserve">either </w:t>
      </w:r>
      <w:r w:rsidRPr="00565D4A">
        <w:t>by:</w:t>
      </w:r>
    </w:p>
    <w:p w14:paraId="652154EE" w14:textId="3A482383" w:rsidR="00532727" w:rsidRDefault="004152D5" w:rsidP="00601B37">
      <w:pPr>
        <w:pStyle w:val="ListParagraph"/>
        <w:numPr>
          <w:ilvl w:val="0"/>
          <w:numId w:val="29"/>
        </w:numPr>
      </w:pPr>
      <w:r w:rsidRPr="00565D4A">
        <w:t xml:space="preserve">putting a written explanation in the body </w:t>
      </w:r>
      <w:r w:rsidR="0032779D">
        <w:t>text</w:t>
      </w:r>
      <w:r w:rsidR="00BA0B10">
        <w:t xml:space="preserve"> (this is the preferred option)</w:t>
      </w:r>
      <w:r w:rsidR="00B30577">
        <w:t xml:space="preserve"> </w:t>
      </w:r>
    </w:p>
    <w:p w14:paraId="5E1A7CA9" w14:textId="77777777" w:rsidR="00532727" w:rsidRPr="001461A6" w:rsidRDefault="004152D5" w:rsidP="00601B37">
      <w:pPr>
        <w:pStyle w:val="ListParagraph"/>
        <w:numPr>
          <w:ilvl w:val="0"/>
          <w:numId w:val="29"/>
        </w:numPr>
      </w:pPr>
      <w:r w:rsidRPr="00565D4A">
        <w:lastRenderedPageBreak/>
        <w:t>writing ‘alt text’ – this sits behind the image and is picked up by assistive technology</w:t>
      </w:r>
      <w:r w:rsidR="00601B37">
        <w:t>.</w:t>
      </w:r>
      <w:r w:rsidR="00601B37" w:rsidRPr="00622262">
        <w:rPr>
          <w:highlight w:val="yellow"/>
        </w:rPr>
        <w:t xml:space="preserve"> </w:t>
      </w:r>
    </w:p>
    <w:p w14:paraId="5EC71671" w14:textId="656FAD65" w:rsidR="004152D5" w:rsidRPr="004152D5" w:rsidRDefault="00BA0F1B" w:rsidP="004152D5">
      <w:hyperlink r:id="rId32" w:history="1">
        <w:r w:rsidR="004152D5" w:rsidRPr="00527D4D">
          <w:rPr>
            <w:rStyle w:val="Hyperlink"/>
          </w:rPr>
          <w:t>Decorative images</w:t>
        </w:r>
      </w:hyperlink>
      <w:r w:rsidR="004152D5" w:rsidRPr="00E97EA3">
        <w:t xml:space="preserve"> do not need describing.</w:t>
      </w:r>
    </w:p>
    <w:p w14:paraId="21958278" w14:textId="15C3EBFE" w:rsidR="00211A86" w:rsidRDefault="00211A86" w:rsidP="004152D5">
      <w:pPr>
        <w:pStyle w:val="Heading4"/>
      </w:pPr>
      <w:bookmarkStart w:id="96" w:name="_Alternative_(alt)_text"/>
      <w:bookmarkStart w:id="97" w:name="_Alternative_(alt)_"/>
      <w:bookmarkStart w:id="98" w:name="_Hlk111555646"/>
      <w:bookmarkEnd w:id="96"/>
      <w:bookmarkEnd w:id="97"/>
      <w:r>
        <w:t>Alternative (alt) text</w:t>
      </w:r>
    </w:p>
    <w:bookmarkEnd w:id="98"/>
    <w:p w14:paraId="75D9C12D" w14:textId="1D7EC988" w:rsidR="00BA0B10" w:rsidRDefault="00BA0B10" w:rsidP="004152D5">
      <w:r w:rsidRPr="00BA0B10">
        <w:t xml:space="preserve">Alt text is only necessary if you cannot provide </w:t>
      </w:r>
      <w:r w:rsidRPr="001461A6">
        <w:t xml:space="preserve">a </w:t>
      </w:r>
      <w:r w:rsidRPr="00BA0B10">
        <w:t xml:space="preserve">written </w:t>
      </w:r>
      <w:r w:rsidRPr="001461A6">
        <w:t xml:space="preserve">explanation </w:t>
      </w:r>
      <w:r w:rsidRPr="00BA0B10">
        <w:t>of visual content within the body text.</w:t>
      </w:r>
    </w:p>
    <w:p w14:paraId="0DF39B07" w14:textId="0AC655E4" w:rsidR="00532727" w:rsidRPr="001461A6" w:rsidRDefault="00532727" w:rsidP="004152D5">
      <w:r w:rsidRPr="001461A6">
        <w:t>To add alt text right-click on the object and choose ‘Edit alt text…’.</w:t>
      </w:r>
    </w:p>
    <w:p w14:paraId="22698C45" w14:textId="219EDE39" w:rsidR="00B30577" w:rsidRPr="001461A6" w:rsidDel="00B30577" w:rsidRDefault="00E86FA1" w:rsidP="004152D5">
      <w:r w:rsidRPr="00140B85">
        <w:t xml:space="preserve">Do not use the automatically generated alt text Word offers, it is often </w:t>
      </w:r>
      <w:r w:rsidR="00B30577" w:rsidRPr="00140B85">
        <w:t>in</w:t>
      </w:r>
      <w:r w:rsidR="00B30577" w:rsidRPr="001461A6">
        <w:t>adequate.</w:t>
      </w:r>
    </w:p>
    <w:p w14:paraId="493FCDDA" w14:textId="47AF396C" w:rsidR="004152D5" w:rsidRPr="00140B85" w:rsidRDefault="004152D5" w:rsidP="004152D5">
      <w:r w:rsidRPr="00140B85">
        <w:t>Do not duplicate alt text if you</w:t>
      </w:r>
      <w:r w:rsidR="005A52A2" w:rsidRPr="00140B85">
        <w:t xml:space="preserve"> ha</w:t>
      </w:r>
      <w:r w:rsidRPr="00140B85">
        <w:t>ve written a description in the body text</w:t>
      </w:r>
      <w:r w:rsidR="00C7267F" w:rsidRPr="00140B85">
        <w:t>.</w:t>
      </w:r>
      <w:r w:rsidRPr="00140B85">
        <w:t xml:space="preserve"> This causes ‘auditory clutter’ for screen reader users.</w:t>
      </w:r>
    </w:p>
    <w:p w14:paraId="3163CCDB" w14:textId="12F46A09" w:rsidR="004152D5" w:rsidRPr="00140B85" w:rsidRDefault="004152D5" w:rsidP="004152D5">
      <w:r w:rsidRPr="00140B85">
        <w:t>If you can, describe the content of the image as though there</w:t>
      </w:r>
      <w:r w:rsidR="005A52A2" w:rsidRPr="00140B85">
        <w:t xml:space="preserve"> i</w:t>
      </w:r>
      <w:r w:rsidRPr="00140B85">
        <w:t xml:space="preserve">s no image on the page. For example, write “the health minister tweeted…”, instead of “an image of a tweet by the health minister”. </w:t>
      </w:r>
    </w:p>
    <w:p w14:paraId="585FBDA1" w14:textId="0439343C" w:rsidR="0029416F" w:rsidRDefault="0029416F" w:rsidP="00BE58B7">
      <w:pPr>
        <w:pStyle w:val="Heading3"/>
      </w:pPr>
      <w:bookmarkStart w:id="99" w:name="_Colour"/>
      <w:bookmarkEnd w:id="99"/>
      <w:r>
        <w:t>Colour</w:t>
      </w:r>
    </w:p>
    <w:p w14:paraId="4D79BA4A" w14:textId="1B35162A" w:rsidR="000F7056" w:rsidRDefault="000F7056" w:rsidP="000F7056">
      <w:r w:rsidRPr="00BD185B">
        <w:t>Do</w:t>
      </w:r>
      <w:r>
        <w:t xml:space="preserve"> not</w:t>
      </w:r>
      <w:r w:rsidRPr="00BD185B">
        <w:t xml:space="preserve"> rely on colour alone to convey </w:t>
      </w:r>
      <w:r w:rsidRPr="008C28D3">
        <w:t>information (for example in graphs</w:t>
      </w:r>
      <w:r>
        <w:t xml:space="preserve">, </w:t>
      </w:r>
      <w:r w:rsidRPr="008C28D3">
        <w:t>maps,</w:t>
      </w:r>
      <w:r>
        <w:t xml:space="preserve"> or colour coding</w:t>
      </w:r>
      <w:r w:rsidRPr="008C28D3">
        <w:t>). Instead</w:t>
      </w:r>
      <w:r>
        <w:t xml:space="preserve"> use a combination of colour, </w:t>
      </w:r>
      <w:r w:rsidR="00D544DC">
        <w:t>shape,</w:t>
      </w:r>
      <w:r>
        <w:t xml:space="preserve"> and text</w:t>
      </w:r>
      <w:r w:rsidRPr="008C28D3">
        <w:t xml:space="preserve">. </w:t>
      </w:r>
      <w:r w:rsidRPr="005D770E">
        <w:t xml:space="preserve">This ensures it is accessible for users </w:t>
      </w:r>
      <w:r w:rsidR="00D02D71">
        <w:t xml:space="preserve">who have a colour vision deficiency. </w:t>
      </w:r>
      <w:r w:rsidR="000B741D">
        <w:t>F</w:t>
      </w:r>
      <w:r w:rsidR="000B741D" w:rsidRPr="000B741D">
        <w:t xml:space="preserve">or example, people with moderate colour vision deficiency will only be able to accurately identify </w:t>
      </w:r>
      <w:r w:rsidR="000B741D">
        <w:t>five</w:t>
      </w:r>
      <w:r w:rsidR="000B741D" w:rsidRPr="000B741D">
        <w:t xml:space="preserve"> or so coloured pencils from a standard box of 24</w:t>
      </w:r>
      <w:r w:rsidR="000B741D">
        <w:t>.</w:t>
      </w:r>
      <w:r w:rsidR="000B741D" w:rsidRPr="000B741D">
        <w:t xml:space="preserve"> </w:t>
      </w:r>
      <w:r>
        <w:t xml:space="preserve">One way to check </w:t>
      </w:r>
      <w:r w:rsidR="000B741D">
        <w:t>the content</w:t>
      </w:r>
      <w:r>
        <w:t xml:space="preserve"> is to </w:t>
      </w:r>
      <w:r w:rsidR="00694AC0">
        <w:t>determine</w:t>
      </w:r>
      <w:r w:rsidR="005A52A2">
        <w:t xml:space="preserve"> </w:t>
      </w:r>
      <w:r>
        <w:t xml:space="preserve">if </w:t>
      </w:r>
      <w:r w:rsidR="000B741D">
        <w:t xml:space="preserve">it </w:t>
      </w:r>
      <w:r w:rsidR="005A52A2">
        <w:t>would</w:t>
      </w:r>
      <w:r>
        <w:t xml:space="preserve"> </w:t>
      </w:r>
      <w:r w:rsidR="005A52A2">
        <w:t>be fully</w:t>
      </w:r>
      <w:r>
        <w:t xml:space="preserve"> understandable in black and white. </w:t>
      </w:r>
    </w:p>
    <w:p w14:paraId="13798E10" w14:textId="6C13976A" w:rsidR="003F756C" w:rsidRDefault="003F756C" w:rsidP="000F7056">
      <w:r w:rsidRPr="005D770E">
        <w:t xml:space="preserve">In visuals </w:t>
      </w:r>
      <w:r w:rsidRPr="00A60AF0">
        <w:t xml:space="preserve">which use </w:t>
      </w:r>
      <w:r>
        <w:t>different</w:t>
      </w:r>
      <w:r w:rsidRPr="00A60AF0">
        <w:t xml:space="preserve"> colours </w:t>
      </w:r>
      <w:r w:rsidRPr="005D770E">
        <w:t>next</w:t>
      </w:r>
      <w:r w:rsidRPr="00A60AF0">
        <w:t xml:space="preserve"> to each other</w:t>
      </w:r>
      <w:r>
        <w:t>, e</w:t>
      </w:r>
      <w:r w:rsidR="000F7056" w:rsidRPr="00BD185B">
        <w:t xml:space="preserve">nsure there is a high enough colour contrast ratio between segments, lines, </w:t>
      </w:r>
      <w:r w:rsidR="00D544DC" w:rsidRPr="00BD185B">
        <w:t>t</w:t>
      </w:r>
      <w:r w:rsidR="00D544DC" w:rsidRPr="00DB690F">
        <w:t>ext,</w:t>
      </w:r>
      <w:r w:rsidR="000F7056" w:rsidRPr="00DB690F">
        <w:t xml:space="preserve"> and background colour. </w:t>
      </w:r>
      <w:r w:rsidRPr="00DB690F">
        <w:t xml:space="preserve">Use the </w:t>
      </w:r>
      <w:hyperlink r:id="rId33" w:history="1">
        <w:r w:rsidRPr="007A237B">
          <w:rPr>
            <w:rStyle w:val="Hyperlink"/>
          </w:rPr>
          <w:t>WebAIM contrast checker</w:t>
        </w:r>
      </w:hyperlink>
      <w:r w:rsidRPr="00DB690F">
        <w:t xml:space="preserve"> tool to ensure </w:t>
      </w:r>
      <w:r>
        <w:t>th</w:t>
      </w:r>
      <w:r w:rsidRPr="00BE58B7">
        <w:t>e contrast ratio of colours meets WCAG 2.</w:t>
      </w:r>
      <w:r w:rsidR="00BE58B7" w:rsidRPr="001461A6">
        <w:t>1</w:t>
      </w:r>
      <w:r w:rsidRPr="00BE58B7">
        <w:t xml:space="preserve"> level AA requirements for text and graphics.</w:t>
      </w:r>
      <w:r>
        <w:t xml:space="preserve"> </w:t>
      </w:r>
      <w:r w:rsidRPr="00A60AF0">
        <w:t xml:space="preserve">This ensures </w:t>
      </w:r>
      <w:r w:rsidRPr="005D770E">
        <w:t xml:space="preserve">users, especially those </w:t>
      </w:r>
      <w:r w:rsidRPr="00A60AF0">
        <w:t>with moderately low vision</w:t>
      </w:r>
      <w:r w:rsidRPr="005D770E">
        <w:t xml:space="preserve">, </w:t>
      </w:r>
      <w:r w:rsidRPr="00A60AF0">
        <w:t xml:space="preserve">can </w:t>
      </w:r>
      <w:r w:rsidRPr="005D770E">
        <w:t>determine</w:t>
      </w:r>
      <w:r w:rsidRPr="00A60AF0">
        <w:t xml:space="preserve"> between </w:t>
      </w:r>
      <w:r>
        <w:t>the</w:t>
      </w:r>
      <w:r w:rsidRPr="00A60AF0">
        <w:t xml:space="preserve"> </w:t>
      </w:r>
      <w:r>
        <w:t xml:space="preserve">different </w:t>
      </w:r>
      <w:r w:rsidRPr="00A60AF0">
        <w:t>colour</w:t>
      </w:r>
      <w:r>
        <w:t>ed elements</w:t>
      </w:r>
      <w:r w:rsidRPr="00A60AF0">
        <w:t>.</w:t>
      </w:r>
    </w:p>
    <w:p w14:paraId="6FECADC4" w14:textId="65D33302" w:rsidR="007B27FA" w:rsidRDefault="007B27FA" w:rsidP="00BE58B7">
      <w:pPr>
        <w:pStyle w:val="Heading3"/>
        <w:rPr>
          <w:lang w:eastAsia="en-GB"/>
        </w:rPr>
      </w:pPr>
      <w:r>
        <w:rPr>
          <w:lang w:eastAsia="en-GB"/>
        </w:rPr>
        <w:t>Maps</w:t>
      </w:r>
    </w:p>
    <w:p w14:paraId="4CA61A53" w14:textId="1B1F1EF4" w:rsidR="000F7056" w:rsidRPr="005D770E" w:rsidRDefault="000F7056" w:rsidP="000F7056">
      <w:r>
        <w:t>I</w:t>
      </w:r>
      <w:r w:rsidRPr="005D770E">
        <w:t xml:space="preserve">nclude </w:t>
      </w:r>
      <w:r>
        <w:t xml:space="preserve">a </w:t>
      </w:r>
      <w:r w:rsidRPr="005D770E">
        <w:t>title and description of the map</w:t>
      </w:r>
      <w:r>
        <w:t xml:space="preserve"> </w:t>
      </w:r>
      <w:r w:rsidR="00694AC0">
        <w:t xml:space="preserve">written </w:t>
      </w:r>
      <w:r>
        <w:t xml:space="preserve">in text </w:t>
      </w:r>
      <w:bookmarkStart w:id="100" w:name="_Hlk111210119"/>
      <w:r w:rsidR="00694AC0">
        <w:t xml:space="preserve">(not included as part of the image) </w:t>
      </w:r>
      <w:bookmarkEnd w:id="100"/>
      <w:r>
        <w:t>that details the key information and findings.</w:t>
      </w:r>
    </w:p>
    <w:p w14:paraId="1B4CB46D" w14:textId="672E92BC" w:rsidR="000F7056" w:rsidRPr="005D770E" w:rsidRDefault="000F7056" w:rsidP="000F7056">
      <w:pPr>
        <w:rPr>
          <w:lang w:eastAsia="en-GB"/>
        </w:rPr>
      </w:pPr>
      <w:r w:rsidRPr="005D770E">
        <w:rPr>
          <w:lang w:eastAsia="en-GB"/>
        </w:rPr>
        <w:t xml:space="preserve">If the map presents multiple locations, provide an accompanying list of locations in </w:t>
      </w:r>
      <w:r w:rsidR="001E664B">
        <w:rPr>
          <w:lang w:eastAsia="en-GB"/>
        </w:rPr>
        <w:t xml:space="preserve">the </w:t>
      </w:r>
      <w:r w:rsidRPr="005D770E">
        <w:rPr>
          <w:lang w:eastAsia="en-GB"/>
        </w:rPr>
        <w:t>text.</w:t>
      </w:r>
    </w:p>
    <w:p w14:paraId="29B59B0C" w14:textId="77777777" w:rsidR="005431FC" w:rsidRDefault="000F7056" w:rsidP="000F7056">
      <w:r w:rsidRPr="00C740AC">
        <w:t xml:space="preserve">Ensure that all elements of the map, such as text, are clear at </w:t>
      </w:r>
      <w:r w:rsidR="005431FC">
        <w:t xml:space="preserve">100% zoom and still legible at </w:t>
      </w:r>
      <w:r w:rsidRPr="00C740AC">
        <w:t>200%</w:t>
      </w:r>
      <w:r w:rsidR="005431FC">
        <w:t xml:space="preserve">. </w:t>
      </w:r>
    </w:p>
    <w:p w14:paraId="68B27E01" w14:textId="7FA6BFA0" w:rsidR="000F7056" w:rsidRDefault="005431FC" w:rsidP="000F7056">
      <w:r>
        <w:lastRenderedPageBreak/>
        <w:t>Present c</w:t>
      </w:r>
      <w:r w:rsidR="000F7056" w:rsidRPr="00C740AC">
        <w:t xml:space="preserve">opyright or license information </w:t>
      </w:r>
      <w:r>
        <w:t xml:space="preserve">that </w:t>
      </w:r>
      <w:r w:rsidR="000F7056" w:rsidRPr="00C740AC">
        <w:t xml:space="preserve">accompanies the map </w:t>
      </w:r>
      <w:r>
        <w:t>as</w:t>
      </w:r>
      <w:r w:rsidR="000F7056" w:rsidRPr="00C740AC">
        <w:t xml:space="preserve"> text</w:t>
      </w:r>
      <w:r w:rsidR="00694AC0">
        <w:t xml:space="preserve"> in the caption </w:t>
      </w:r>
      <w:r w:rsidR="00694AC0" w:rsidRPr="00694AC0">
        <w:t>(not included as part of the image)</w:t>
      </w:r>
      <w:r w:rsidR="000F7056" w:rsidRPr="00C740AC">
        <w:t>.</w:t>
      </w:r>
    </w:p>
    <w:p w14:paraId="2298E659" w14:textId="77777777" w:rsidR="000F7056" w:rsidRDefault="000F7056" w:rsidP="000F7056">
      <w:r>
        <w:t>Check that a</w:t>
      </w:r>
      <w:r w:rsidRPr="008C5BB1">
        <w:t xml:space="preserve">ll content presented using colour </w:t>
      </w:r>
      <w:r>
        <w:t>achieves</w:t>
      </w:r>
      <w:r w:rsidRPr="008C5BB1">
        <w:t xml:space="preserve"> a contrast ratio </w:t>
      </w:r>
      <w:r w:rsidRPr="003A2ED0">
        <w:t>of at least 3:1</w:t>
      </w:r>
      <w:r w:rsidRPr="008C5BB1">
        <w:t xml:space="preserve"> against background colours</w:t>
      </w:r>
      <w:r w:rsidRPr="00C229F1">
        <w:t xml:space="preserve"> </w:t>
      </w:r>
      <w:r>
        <w:t>(u</w:t>
      </w:r>
      <w:r w:rsidRPr="00C229F1">
        <w:t xml:space="preserve">se the </w:t>
      </w:r>
      <w:hyperlink r:id="rId34" w:history="1">
        <w:r w:rsidRPr="00DB690F">
          <w:rPr>
            <w:rStyle w:val="Hyperlink"/>
          </w:rPr>
          <w:t>WebAIM contrast checker</w:t>
        </w:r>
      </w:hyperlink>
      <w:r>
        <w:rPr>
          <w:rStyle w:val="Hyperlink"/>
        </w:rPr>
        <w:t xml:space="preserve"> </w:t>
      </w:r>
      <w:r w:rsidRPr="00C229F1">
        <w:t>tool</w:t>
      </w:r>
      <w:r>
        <w:t>)</w:t>
      </w:r>
      <w:r w:rsidRPr="008C5BB1">
        <w:t>.</w:t>
      </w:r>
      <w:r>
        <w:t xml:space="preserve"> This also applies to </w:t>
      </w:r>
      <w:r w:rsidRPr="005E4055">
        <w:t>their related legends and keys.</w:t>
      </w:r>
    </w:p>
    <w:p w14:paraId="7BD1D5AD" w14:textId="5572CF09" w:rsidR="003F756C" w:rsidRDefault="000F7056" w:rsidP="000F7056">
      <w:r w:rsidRPr="005D770E">
        <w:rPr>
          <w:lang w:eastAsia="en-GB"/>
        </w:rPr>
        <w:t xml:space="preserve">Make sure there is enough contrast between the text and the background for any colour-coded regions. </w:t>
      </w:r>
      <w:r w:rsidRPr="008C28D3">
        <w:t xml:space="preserve">Ensure there is </w:t>
      </w:r>
      <w:r w:rsidRPr="005D770E">
        <w:t>also</w:t>
      </w:r>
      <w:r w:rsidR="00D57EDB">
        <w:t xml:space="preserve"> </w:t>
      </w:r>
      <w:hyperlink r:id="rId35" w:history="1">
        <w:r w:rsidR="00D57EDB" w:rsidRPr="00BE58B7">
          <w:rPr>
            <w:rStyle w:val="Hyperlink"/>
          </w:rPr>
          <w:t>sufficient</w:t>
        </w:r>
        <w:r w:rsidRPr="00BE58B7">
          <w:rPr>
            <w:rStyle w:val="Hyperlink"/>
          </w:rPr>
          <w:t xml:space="preserve"> </w:t>
        </w:r>
        <w:r w:rsidR="00BE58B7" w:rsidRPr="00BE58B7">
          <w:rPr>
            <w:rStyle w:val="Hyperlink"/>
          </w:rPr>
          <w:t>contrast at the boundaries between adjoining colours</w:t>
        </w:r>
      </w:hyperlink>
      <w:r w:rsidR="00BE58B7">
        <w:t xml:space="preserve"> </w:t>
      </w:r>
      <w:r w:rsidRPr="003A2ED0">
        <w:t>so that users can distinguish between them</w:t>
      </w:r>
      <w:r w:rsidRPr="00401F6E">
        <w:t xml:space="preserve">. </w:t>
      </w:r>
    </w:p>
    <w:p w14:paraId="3A151DF1" w14:textId="31FA3143" w:rsidR="008C01C5" w:rsidRDefault="008C01C5" w:rsidP="001461A6">
      <w:pPr>
        <w:pStyle w:val="Heading3"/>
        <w:rPr>
          <w:lang w:eastAsia="en-GB"/>
        </w:rPr>
      </w:pPr>
      <w:r>
        <w:rPr>
          <w:lang w:eastAsia="en-GB"/>
        </w:rPr>
        <w:t>Charts and graphs</w:t>
      </w:r>
    </w:p>
    <w:p w14:paraId="2C0B8A07" w14:textId="77777777" w:rsidR="009966C0" w:rsidRDefault="009966C0" w:rsidP="008C01C5">
      <w:r>
        <w:t xml:space="preserve">Create a chart or graph by clicking ‘Insert’ in the ribbon menu and choosing ‘Chart’. </w:t>
      </w:r>
    </w:p>
    <w:p w14:paraId="73C1C762" w14:textId="67AC6B8C" w:rsidR="008C01C5" w:rsidRDefault="008C01C5" w:rsidP="008C01C5">
      <w:r w:rsidRPr="00FA701A">
        <w:t xml:space="preserve">Do not copy and paste a chart or graph from another document. </w:t>
      </w:r>
    </w:p>
    <w:p w14:paraId="108E4AD3" w14:textId="77777777" w:rsidR="008C01C5" w:rsidRPr="001461A6" w:rsidRDefault="008C01C5" w:rsidP="008C01C5">
      <w:r w:rsidRPr="001461A6">
        <w:t>Summarise patterns, trends and anomalies in graphs and charts in the body text near the graph.</w:t>
      </w:r>
    </w:p>
    <w:p w14:paraId="6640A2A5" w14:textId="192FEE4B" w:rsidR="008C01C5" w:rsidRPr="00622262" w:rsidRDefault="008C01C5" w:rsidP="000F7056">
      <w:r w:rsidRPr="001461A6">
        <w:t xml:space="preserve">If you do use alt text to describe charts or graphs, refer to the Office for National Statistic’s </w:t>
      </w:r>
      <w:hyperlink r:id="rId36" w:history="1">
        <w:r w:rsidRPr="001461A6">
          <w:rPr>
            <w:rStyle w:val="Hyperlink"/>
          </w:rPr>
          <w:t>alt text guidance</w:t>
        </w:r>
      </w:hyperlink>
      <w:r w:rsidRPr="001461A6">
        <w:t xml:space="preserve"> for further advice.</w:t>
      </w:r>
    </w:p>
    <w:p w14:paraId="765AE687" w14:textId="77681B4F" w:rsidR="00D17BDB" w:rsidRDefault="00D17BDB" w:rsidP="00BE58B7">
      <w:pPr>
        <w:pStyle w:val="Heading3"/>
        <w:rPr>
          <w:lang w:eastAsia="en-GB"/>
        </w:rPr>
      </w:pPr>
      <w:r>
        <w:rPr>
          <w:lang w:eastAsia="en-GB"/>
        </w:rPr>
        <w:t>Image copyright</w:t>
      </w:r>
    </w:p>
    <w:p w14:paraId="62BCB171" w14:textId="77777777" w:rsidR="000F7056" w:rsidRPr="00B212AF" w:rsidRDefault="000F7056" w:rsidP="000F7056">
      <w:pPr>
        <w:shd w:val="clear" w:color="auto" w:fill="FFFFFF"/>
        <w:spacing w:before="0" w:after="150" w:line="375" w:lineRule="atLeast"/>
        <w:rPr>
          <w:rFonts w:asciiTheme="minorHAnsi" w:eastAsia="Times New Roman" w:hAnsiTheme="minorHAnsi" w:cstheme="minorHAnsi"/>
          <w:color w:val="333333"/>
          <w:szCs w:val="24"/>
          <w:lang w:eastAsia="en-GB"/>
        </w:rPr>
      </w:pPr>
      <w:r w:rsidRPr="00B212AF">
        <w:t xml:space="preserve">If you are using </w:t>
      </w:r>
      <w:r w:rsidRPr="006604D0">
        <w:t>images or photographs,</w:t>
      </w:r>
      <w:r w:rsidRPr="00B212AF">
        <w:t xml:space="preserve"> make sure you hold the copyright or have permission to re-use the image. For more details see Defra’s </w:t>
      </w:r>
      <w:hyperlink r:id="rId37" w:history="1">
        <w:r w:rsidRPr="00B212AF">
          <w:rPr>
            <w:rStyle w:val="Hyperlink"/>
            <w:rFonts w:asciiTheme="minorHAnsi" w:eastAsia="Times New Roman" w:hAnsiTheme="minorHAnsi" w:cstheme="minorHAnsi"/>
            <w:szCs w:val="24"/>
            <w:lang w:eastAsia="en-GB"/>
          </w:rPr>
          <w:t>Image Copyright Standards</w:t>
        </w:r>
      </w:hyperlink>
      <w:r w:rsidRPr="00B212AF">
        <w:rPr>
          <w:rFonts w:asciiTheme="minorHAnsi" w:eastAsia="Times New Roman" w:hAnsiTheme="minorHAnsi" w:cstheme="minorHAnsi"/>
          <w:color w:val="333333"/>
          <w:szCs w:val="24"/>
          <w:lang w:eastAsia="en-GB"/>
        </w:rPr>
        <w:t xml:space="preserve">. </w:t>
      </w:r>
    </w:p>
    <w:p w14:paraId="7BF02B77" w14:textId="77777777" w:rsidR="000F7056" w:rsidRDefault="000F7056" w:rsidP="000F7056">
      <w:pPr>
        <w:shd w:val="clear" w:color="auto" w:fill="FFFFFF"/>
        <w:spacing w:before="300" w:after="300" w:line="240" w:lineRule="auto"/>
        <w:rPr>
          <w:rFonts w:asciiTheme="minorHAnsi" w:hAnsiTheme="minorHAnsi" w:cstheme="minorHAnsi"/>
        </w:rPr>
      </w:pPr>
      <w:r w:rsidRPr="00FA701A">
        <w:rPr>
          <w:rFonts w:asciiTheme="minorHAnsi" w:hAnsiTheme="minorHAnsi" w:cstheme="minorHAnsi"/>
        </w:rPr>
        <w:t>Always attribute images correctly to their source.</w:t>
      </w:r>
      <w:r w:rsidRPr="00FA701A">
        <w:t xml:space="preserve"> </w:t>
      </w:r>
    </w:p>
    <w:p w14:paraId="47C07841" w14:textId="26712A17" w:rsidR="000F7056" w:rsidRPr="00B212AF" w:rsidRDefault="000F7056" w:rsidP="000F7056">
      <w:pPr>
        <w:shd w:val="clear" w:color="auto" w:fill="FFFFFF"/>
        <w:spacing w:before="300" w:after="300" w:line="240" w:lineRule="auto"/>
        <w:rPr>
          <w:rFonts w:asciiTheme="minorHAnsi" w:eastAsia="Times New Roman" w:hAnsiTheme="minorHAnsi" w:cstheme="minorHAnsi"/>
          <w:color w:val="0B0C0C"/>
          <w:szCs w:val="24"/>
          <w:lang w:eastAsia="en-GB"/>
        </w:rPr>
      </w:pPr>
      <w:r>
        <w:rPr>
          <w:rFonts w:asciiTheme="minorHAnsi" w:hAnsiTheme="minorHAnsi" w:cstheme="minorHAnsi"/>
        </w:rPr>
        <w:t xml:space="preserve">You do not need permission to reuse or adapt </w:t>
      </w:r>
      <w:r w:rsidRPr="00B212AF">
        <w:rPr>
          <w:rFonts w:asciiTheme="minorHAnsi" w:hAnsiTheme="minorHAnsi" w:cstheme="minorHAnsi"/>
        </w:rPr>
        <w:t>Open Government Licence image</w:t>
      </w:r>
      <w:r>
        <w:rPr>
          <w:rFonts w:asciiTheme="minorHAnsi" w:hAnsiTheme="minorHAnsi" w:cstheme="minorHAnsi"/>
        </w:rPr>
        <w:t>s.</w:t>
      </w:r>
      <w:r w:rsidRPr="00B212AF">
        <w:rPr>
          <w:rFonts w:asciiTheme="minorHAnsi" w:hAnsiTheme="minorHAnsi" w:cstheme="minorHAnsi"/>
        </w:rPr>
        <w:t xml:space="preserve"> Open Government Licence images are covered by ‘</w:t>
      </w:r>
      <w:hyperlink r:id="rId38" w:history="1">
        <w:r w:rsidRPr="00B212AF">
          <w:rPr>
            <w:rFonts w:asciiTheme="minorHAnsi" w:eastAsia="Times New Roman" w:hAnsiTheme="minorHAnsi" w:cstheme="minorHAnsi"/>
            <w:color w:val="1D70B8"/>
            <w:szCs w:val="24"/>
            <w:u w:val="single"/>
            <w:lang w:eastAsia="en-GB"/>
          </w:rPr>
          <w:t>Open Government Licence v3.0</w:t>
        </w:r>
      </w:hyperlink>
      <w:r w:rsidRPr="00B212AF">
        <w:rPr>
          <w:rFonts w:asciiTheme="minorHAnsi" w:eastAsia="Times New Roman" w:hAnsiTheme="minorHAnsi" w:cstheme="minorHAnsi"/>
          <w:color w:val="0B0C0C"/>
          <w:szCs w:val="24"/>
          <w:lang w:eastAsia="en-GB"/>
        </w:rPr>
        <w:t xml:space="preserve">’, referred to in the </w:t>
      </w:r>
      <w:r w:rsidRPr="00E654E7">
        <w:rPr>
          <w:rFonts w:asciiTheme="minorHAnsi" w:eastAsia="Times New Roman" w:hAnsiTheme="minorHAnsi" w:cstheme="minorHAnsi"/>
          <w:szCs w:val="24"/>
          <w:lang w:eastAsia="en-GB"/>
        </w:rPr>
        <w:t>Copyright section</w:t>
      </w:r>
      <w:r w:rsidRPr="00B212AF">
        <w:rPr>
          <w:rFonts w:asciiTheme="minorHAnsi" w:eastAsia="Times New Roman" w:hAnsiTheme="minorHAnsi" w:cstheme="minorHAnsi"/>
          <w:color w:val="0B0C0C"/>
          <w:szCs w:val="24"/>
          <w:lang w:eastAsia="en-GB"/>
        </w:rPr>
        <w:t xml:space="preserve"> </w:t>
      </w:r>
      <w:r w:rsidRPr="00B212AF">
        <w:rPr>
          <w:rFonts w:asciiTheme="minorHAnsi" w:hAnsiTheme="minorHAnsi" w:cstheme="minorHAnsi"/>
        </w:rPr>
        <w:t>of this template</w:t>
      </w:r>
      <w:r w:rsidRPr="00B212AF">
        <w:rPr>
          <w:rFonts w:asciiTheme="minorHAnsi" w:eastAsia="Times New Roman" w:hAnsiTheme="minorHAnsi" w:cstheme="minorHAnsi"/>
          <w:color w:val="0B0C0C"/>
          <w:szCs w:val="24"/>
          <w:lang w:eastAsia="en-GB"/>
        </w:rPr>
        <w:t>.</w:t>
      </w:r>
    </w:p>
    <w:p w14:paraId="3DD2318D" w14:textId="6BABAE7D" w:rsidR="000F7056" w:rsidRDefault="006604D0" w:rsidP="000F7056">
      <w:r>
        <w:rPr>
          <w:noProof/>
        </w:rPr>
        <w:lastRenderedPageBreak/>
        <w:drawing>
          <wp:anchor distT="0" distB="0" distL="114300" distR="114300" simplePos="0" relativeHeight="251673600" behindDoc="0" locked="0" layoutInCell="1" allowOverlap="1" wp14:anchorId="1A0BBAE1" wp14:editId="4CEAC147">
            <wp:simplePos x="0" y="0"/>
            <wp:positionH relativeFrom="column">
              <wp:posOffset>3810</wp:posOffset>
            </wp:positionH>
            <wp:positionV relativeFrom="paragraph">
              <wp:posOffset>954405</wp:posOffset>
            </wp:positionV>
            <wp:extent cx="4638675" cy="3090545"/>
            <wp:effectExtent l="0" t="0" r="9525" b="0"/>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38675" cy="309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4AC0">
        <w:rPr>
          <w:rFonts w:eastAsia="Times New Roman" w:cs="Arial"/>
          <w:color w:val="0B0C0C"/>
          <w:szCs w:val="24"/>
          <w:lang w:eastAsia="en-GB"/>
        </w:rPr>
        <w:t>You must c</w:t>
      </w:r>
      <w:r w:rsidR="00694AC0" w:rsidRPr="0073657D">
        <w:rPr>
          <w:rFonts w:eastAsia="Times New Roman" w:cs="Arial"/>
          <w:color w:val="0B0C0C"/>
          <w:szCs w:val="24"/>
          <w:lang w:eastAsia="en-GB"/>
        </w:rPr>
        <w:t xml:space="preserve">redit </w:t>
      </w:r>
      <w:r w:rsidR="00694AC0">
        <w:rPr>
          <w:rFonts w:eastAsia="Times New Roman" w:cs="Arial"/>
          <w:color w:val="0B0C0C"/>
          <w:szCs w:val="24"/>
          <w:lang w:eastAsia="en-GB"/>
        </w:rPr>
        <w:t xml:space="preserve">all </w:t>
      </w:r>
      <w:hyperlink r:id="rId40" w:history="1">
        <w:r w:rsidR="000F7056" w:rsidRPr="009B5958">
          <w:rPr>
            <w:rStyle w:val="Hyperlink"/>
            <w:rFonts w:eastAsia="Times New Roman" w:cs="Arial"/>
            <w:szCs w:val="24"/>
            <w:lang w:eastAsia="en-GB"/>
          </w:rPr>
          <w:t>Creative Commons images</w:t>
        </w:r>
      </w:hyperlink>
      <w:r w:rsidR="000F7056" w:rsidRPr="0073657D">
        <w:rPr>
          <w:rFonts w:eastAsia="Times New Roman" w:cs="Arial"/>
          <w:color w:val="0B0C0C"/>
          <w:szCs w:val="24"/>
          <w:lang w:eastAsia="en-GB"/>
        </w:rPr>
        <w:t xml:space="preserve"> and all third-party images</w:t>
      </w:r>
      <w:r w:rsidR="00694AC0">
        <w:rPr>
          <w:rFonts w:eastAsia="Times New Roman" w:cs="Arial"/>
          <w:color w:val="0B0C0C"/>
          <w:szCs w:val="24"/>
          <w:lang w:eastAsia="en-GB"/>
        </w:rPr>
        <w:t xml:space="preserve"> you have used</w:t>
      </w:r>
      <w:r w:rsidR="000F7056" w:rsidRPr="0073657D">
        <w:rPr>
          <w:rFonts w:eastAsia="Times New Roman" w:cs="Arial"/>
          <w:color w:val="0B0C0C"/>
          <w:szCs w:val="24"/>
          <w:lang w:eastAsia="en-GB"/>
        </w:rPr>
        <w:t xml:space="preserve">. </w:t>
      </w:r>
      <w:r w:rsidR="00694AC0">
        <w:rPr>
          <w:rFonts w:eastAsia="Times New Roman" w:cs="Arial"/>
          <w:color w:val="0B0C0C"/>
          <w:szCs w:val="24"/>
          <w:lang w:eastAsia="en-GB"/>
        </w:rPr>
        <w:t xml:space="preserve">Make sure </w:t>
      </w:r>
      <w:r w:rsidR="000F7056" w:rsidRPr="0073657D">
        <w:rPr>
          <w:rFonts w:eastAsia="Times New Roman" w:cs="Arial"/>
          <w:color w:val="0B0C0C"/>
          <w:szCs w:val="24"/>
          <w:lang w:eastAsia="en-GB"/>
        </w:rPr>
        <w:t xml:space="preserve">you meet all the terms of the licence. </w:t>
      </w:r>
      <w:r w:rsidR="000F7056" w:rsidRPr="0073657D">
        <w:t xml:space="preserve">For Creative Commons images, link to the original photo with the photographer’s name and link to the specific licence </w:t>
      </w:r>
      <w:r>
        <w:t>(for example ‘</w:t>
      </w:r>
      <w:r w:rsidRPr="006604D0">
        <w:t>CC BY 2.0</w:t>
      </w:r>
      <w:r>
        <w:t xml:space="preserve">’) </w:t>
      </w:r>
      <w:r w:rsidR="000F7056" w:rsidRPr="0073657D">
        <w:t xml:space="preserve">with the words ‘Creative Commons’. </w:t>
      </w:r>
      <w:r w:rsidR="000F7056">
        <w:t>For example</w:t>
      </w:r>
      <w:r w:rsidR="000F7056" w:rsidRPr="0073657D">
        <w:t>:</w:t>
      </w:r>
    </w:p>
    <w:p w14:paraId="43C3C331" w14:textId="13F7BBF6" w:rsidR="000F7056" w:rsidRPr="009C555E" w:rsidRDefault="000F7056" w:rsidP="00DF043E">
      <w:pPr>
        <w:pStyle w:val="Caption"/>
      </w:pPr>
      <w:r w:rsidRPr="009C555E">
        <w:t xml:space="preserve">Photo: </w:t>
      </w:r>
      <w:hyperlink r:id="rId41" w:history="1">
        <w:r w:rsidRPr="009C555E">
          <w:rPr>
            <w:rStyle w:val="Hyperlink"/>
            <w:szCs w:val="22"/>
          </w:rPr>
          <w:t>The Circle of Life</w:t>
        </w:r>
      </w:hyperlink>
      <w:r w:rsidRPr="009C555E">
        <w:t xml:space="preserve"> by Phil Dolby on Flickr. Used under Creative Commons (</w:t>
      </w:r>
      <w:hyperlink r:id="rId42" w:history="1">
        <w:r w:rsidRPr="009C555E">
          <w:rPr>
            <w:rStyle w:val="Hyperlink"/>
            <w:szCs w:val="22"/>
          </w:rPr>
          <w:t>CC BY 2.0</w:t>
        </w:r>
      </w:hyperlink>
      <w:r w:rsidRPr="009C555E">
        <w:t>).</w:t>
      </w:r>
    </w:p>
    <w:p w14:paraId="482407E4" w14:textId="77777777" w:rsidR="000F7056" w:rsidRDefault="000F7056" w:rsidP="000F7056">
      <w:r w:rsidRPr="00F27AF0">
        <w:t>For third-party images that require permission to republish, ensure that you receive written permission from the rights holder. This should then be stored in the report’s TRIM file for a clear audit trail.</w:t>
      </w:r>
      <w:r>
        <w:t xml:space="preserve"> </w:t>
      </w:r>
    </w:p>
    <w:p w14:paraId="1FC1E8C9" w14:textId="4688E921" w:rsidR="005431FC" w:rsidRDefault="000F7056" w:rsidP="000F7056">
      <w:r w:rsidRPr="0073657D">
        <w:t xml:space="preserve">For further advice about copyright </w:t>
      </w:r>
      <w:r w:rsidRPr="005D1E49">
        <w:t xml:space="preserve">please contact </w:t>
      </w:r>
      <w:hyperlink r:id="rId43" w:history="1">
        <w:r w:rsidRPr="005D1E49">
          <w:rPr>
            <w:rStyle w:val="Hyperlink"/>
          </w:rPr>
          <w:t>Defra Library Services</w:t>
        </w:r>
      </w:hyperlink>
      <w:r w:rsidRPr="005D1E49">
        <w:t xml:space="preserve"> or </w:t>
      </w:r>
      <w:bookmarkStart w:id="101" w:name="_Hlk111802473"/>
      <w:r w:rsidR="00F55F1E">
        <w:fldChar w:fldCharType="begin"/>
      </w:r>
      <w:r w:rsidR="00E654E7">
        <w:instrText>HYPERLINK "mailto:publications@naturalengland.org.uk"</w:instrText>
      </w:r>
      <w:r w:rsidR="00F55F1E">
        <w:fldChar w:fldCharType="separate"/>
      </w:r>
      <w:r w:rsidR="00E654E7">
        <w:rPr>
          <w:rStyle w:val="Hyperlink"/>
        </w:rPr>
        <w:t>Natural England Publications</w:t>
      </w:r>
      <w:r w:rsidR="00F55F1E">
        <w:rPr>
          <w:rStyle w:val="Hyperlink"/>
        </w:rPr>
        <w:fldChar w:fldCharType="end"/>
      </w:r>
      <w:r w:rsidRPr="005D1E49">
        <w:t>.</w:t>
      </w:r>
      <w:r w:rsidRPr="0073657D">
        <w:t xml:space="preserve"> </w:t>
      </w:r>
      <w:bookmarkEnd w:id="101"/>
    </w:p>
    <w:p w14:paraId="49048E8B" w14:textId="77777777" w:rsidR="00DB646E" w:rsidRPr="00727E8F" w:rsidRDefault="00DB646E" w:rsidP="00A429F0">
      <w:pPr>
        <w:pStyle w:val="Heading2"/>
      </w:pPr>
      <w:bookmarkStart w:id="102" w:name="_Toc473641187"/>
      <w:bookmarkStart w:id="103" w:name="_Toc522629679"/>
      <w:bookmarkStart w:id="104" w:name="_Toc51079267"/>
      <w:bookmarkStart w:id="105" w:name="_Toc111198004"/>
      <w:bookmarkStart w:id="106" w:name="_Toc168481209"/>
      <w:bookmarkEnd w:id="94"/>
      <w:bookmarkEnd w:id="95"/>
      <w:r w:rsidRPr="00727E8F">
        <w:t>Tables</w:t>
      </w:r>
      <w:bookmarkEnd w:id="102"/>
      <w:bookmarkEnd w:id="103"/>
      <w:bookmarkEnd w:id="104"/>
      <w:bookmarkEnd w:id="105"/>
      <w:bookmarkEnd w:id="106"/>
    </w:p>
    <w:p w14:paraId="4EDD4E3A" w14:textId="77777777" w:rsidR="00DB646E" w:rsidRDefault="00DB646E" w:rsidP="00DB646E">
      <w:r>
        <w:t>Tables should only be used to present data.</w:t>
      </w:r>
    </w:p>
    <w:p w14:paraId="1B0ED7D8" w14:textId="3BE31BAC" w:rsidR="00DB646E" w:rsidRDefault="004E47AD" w:rsidP="00DB646E">
      <w:r>
        <w:t>Never</w:t>
      </w:r>
      <w:r w:rsidR="00DB646E">
        <w:t xml:space="preserve"> use tables for cosmetic changes to layout, for example</w:t>
      </w:r>
      <w:r w:rsidR="001E664B">
        <w:t>,</w:t>
      </w:r>
      <w:r w:rsidR="00DB646E">
        <w:t xml:space="preserve"> to present a list.</w:t>
      </w:r>
    </w:p>
    <w:p w14:paraId="23E9BF22" w14:textId="5805BBB5" w:rsidR="007D7663" w:rsidRDefault="00DB646E" w:rsidP="007D7663">
      <w:r>
        <w:t xml:space="preserve">Keep tables simple and use our </w:t>
      </w:r>
      <w:r w:rsidRPr="00727E8F">
        <w:t>default table style</w:t>
      </w:r>
      <w:r w:rsidR="00371E9D">
        <w:t xml:space="preserve"> (refer to the </w:t>
      </w:r>
      <w:hyperlink w:anchor="_Inserting_a_table" w:history="1">
        <w:r w:rsidR="00B20249">
          <w:rPr>
            <w:rStyle w:val="Hyperlink"/>
          </w:rPr>
          <w:t>'Inserting a Table' section</w:t>
        </w:r>
      </w:hyperlink>
      <w:r w:rsidR="00371E9D">
        <w:t>)</w:t>
      </w:r>
      <w:r w:rsidRPr="00727E8F">
        <w:t>.</w:t>
      </w:r>
      <w:bookmarkStart w:id="107" w:name="_Toc522629680"/>
      <w:r>
        <w:t xml:space="preserve"> </w:t>
      </w:r>
      <w:bookmarkEnd w:id="107"/>
    </w:p>
    <w:p w14:paraId="02486652" w14:textId="77777777" w:rsidR="00732503" w:rsidRDefault="00732503" w:rsidP="00732503">
      <w:r>
        <w:t>Do not include</w:t>
      </w:r>
      <w:r w:rsidRPr="00643206">
        <w:t xml:space="preserve"> </w:t>
      </w:r>
      <w:r w:rsidRPr="00732503">
        <w:t>images of tables, these will likely fail accessibility requirements.</w:t>
      </w:r>
    </w:p>
    <w:p w14:paraId="59021981" w14:textId="63D2AAA7" w:rsidR="007D7663" w:rsidRDefault="007D7663" w:rsidP="007D7663">
      <w:r w:rsidRPr="00BD185B">
        <w:t>Make sure you use descriptive headings.</w:t>
      </w:r>
      <w:r>
        <w:t xml:space="preserve"> </w:t>
      </w:r>
    </w:p>
    <w:p w14:paraId="0CC8206C" w14:textId="23677C72" w:rsidR="004E47AD" w:rsidRDefault="007D7663" w:rsidP="00C60B3A">
      <w:r>
        <w:t xml:space="preserve">Ensure that the header row is marked and repeats over pages. </w:t>
      </w:r>
    </w:p>
    <w:p w14:paraId="7BF905A9" w14:textId="62ACAEC2" w:rsidR="00D1604C" w:rsidRDefault="00D1604C" w:rsidP="00C60B3A">
      <w:r>
        <w:t xml:space="preserve">Wrap text within </w:t>
      </w:r>
      <w:r w:rsidRPr="00810174">
        <w:t>cells to ensure all text is visible.</w:t>
      </w:r>
    </w:p>
    <w:p w14:paraId="358A5B8C" w14:textId="758B4866" w:rsidR="009333CF" w:rsidRDefault="009333CF" w:rsidP="00C60B3A">
      <w:r>
        <w:lastRenderedPageBreak/>
        <w:t xml:space="preserve">Do not merge </w:t>
      </w:r>
      <w:r w:rsidR="0074255F">
        <w:t xml:space="preserve">or split </w:t>
      </w:r>
      <w:r w:rsidRPr="0074255F">
        <w:t xml:space="preserve">cells, it makes navigation difficult </w:t>
      </w:r>
      <w:r w:rsidR="0074255F" w:rsidRPr="0074255F">
        <w:t xml:space="preserve">and table structure hard to understand </w:t>
      </w:r>
      <w:r w:rsidRPr="0074255F">
        <w:t xml:space="preserve">for </w:t>
      </w:r>
      <w:r w:rsidR="0074255F" w:rsidRPr="0074255F">
        <w:t>assistive technology.</w:t>
      </w:r>
    </w:p>
    <w:p w14:paraId="1E1CC9FF" w14:textId="77777777" w:rsidR="00DB3A4D" w:rsidRDefault="00DB3A4D" w:rsidP="00C60B3A">
      <w:r w:rsidRPr="00371E9D">
        <w:t xml:space="preserve">Remove </w:t>
      </w:r>
      <w:r>
        <w:t xml:space="preserve">any </w:t>
      </w:r>
      <w:r w:rsidRPr="00371E9D">
        <w:t>blank rows and columns</w:t>
      </w:r>
      <w:r>
        <w:t>.</w:t>
      </w:r>
    </w:p>
    <w:p w14:paraId="37BC20F4" w14:textId="5E8AFD91" w:rsidR="004122B6" w:rsidRDefault="00DB3A4D" w:rsidP="00C60B3A">
      <w:r>
        <w:t>Do not leave cells empty</w:t>
      </w:r>
      <w:r w:rsidR="004122B6">
        <w:t xml:space="preserve">. If cells must be left without data, include a </w:t>
      </w:r>
      <w:r w:rsidRPr="002F74BB">
        <w:t>note above the table explaining that some cells are left blank and why</w:t>
      </w:r>
      <w:r w:rsidR="00EE28BB">
        <w:t xml:space="preserve">. </w:t>
      </w:r>
      <w:r>
        <w:t>Otherwise, u</w:t>
      </w:r>
      <w:r w:rsidR="00922000" w:rsidRPr="002F74BB">
        <w:t xml:space="preserve">sers may not be able to determine if empty cells are intentionally blank or if the data is missing. They can also cause confusion for users of assistive technology. </w:t>
      </w:r>
    </w:p>
    <w:p w14:paraId="0A3B492B" w14:textId="30A6F07B" w:rsidR="0073685F" w:rsidRPr="00C350A1" w:rsidRDefault="00120F25" w:rsidP="00C60B3A">
      <w:r>
        <w:t>If you need to add notes to a table, d</w:t>
      </w:r>
      <w:r w:rsidRPr="0070312D">
        <w:t>o not</w:t>
      </w:r>
      <w:r w:rsidR="004122B6">
        <w:t xml:space="preserve"> </w:t>
      </w:r>
      <w:r w:rsidR="0073685F" w:rsidRPr="0073685F">
        <w:t>use symbols</w:t>
      </w:r>
      <w:r w:rsidR="002A34CF">
        <w:t xml:space="preserve"> </w:t>
      </w:r>
      <w:r w:rsidR="00CF478B">
        <w:t xml:space="preserve">(such as </w:t>
      </w:r>
      <w:r w:rsidR="00CF478B" w:rsidRPr="00CF478B">
        <w:t>‘*’ or ‘†’</w:t>
      </w:r>
      <w:r w:rsidR="00CF478B">
        <w:t xml:space="preserve">) </w:t>
      </w:r>
      <w:r w:rsidR="0073685F" w:rsidRPr="0073685F">
        <w:t xml:space="preserve">or superscript. Instead, put information at the point of need or </w:t>
      </w:r>
      <w:r w:rsidR="0073685F" w:rsidRPr="00C350A1">
        <w:t>use a letter as shorthand</w:t>
      </w:r>
      <w:r>
        <w:t xml:space="preserve">. Use </w:t>
      </w:r>
      <w:r w:rsidR="0073685F" w:rsidRPr="00C350A1">
        <w:t>square brackets</w:t>
      </w:r>
      <w:r>
        <w:t xml:space="preserve"> to refer to notes within a table</w:t>
      </w:r>
      <w:r w:rsidR="0073685F" w:rsidRPr="00C350A1">
        <w:t xml:space="preserve">. </w:t>
      </w:r>
    </w:p>
    <w:p w14:paraId="1385A5F8" w14:textId="033FE095" w:rsidR="000C0B0D" w:rsidRPr="000C0B0D" w:rsidRDefault="0073685F" w:rsidP="0073685F">
      <w:r w:rsidRPr="00C350A1">
        <w:t>Use the word ‘note’ and a number when referring to detailed notes, for example: ‘[note 1]’.</w:t>
      </w:r>
      <w:r w:rsidR="00120F25">
        <w:t xml:space="preserve"> </w:t>
      </w:r>
      <w:r w:rsidR="000C0B0D" w:rsidRPr="000C0B0D">
        <w:t xml:space="preserve">Refer to </w:t>
      </w:r>
      <w:hyperlink r:id="rId44" w:anchor="section-9" w:history="1">
        <w:r w:rsidR="00120F25">
          <w:rPr>
            <w:rStyle w:val="Hyperlink"/>
          </w:rPr>
          <w:t>Symbols, footnotes and codes (Government Analysis Function)</w:t>
        </w:r>
      </w:hyperlink>
      <w:r w:rsidR="000C0B0D" w:rsidRPr="000C0B0D">
        <w:t xml:space="preserve"> for further guidance.</w:t>
      </w:r>
    </w:p>
    <w:p w14:paraId="2EF2B59E" w14:textId="78803965" w:rsidR="007D7663" w:rsidRDefault="007D7663" w:rsidP="00BE58B7">
      <w:pPr>
        <w:pStyle w:val="Heading3"/>
      </w:pPr>
      <w:bookmarkStart w:id="108" w:name="_Inserting_a_table"/>
      <w:bookmarkEnd w:id="108"/>
      <w:r>
        <w:t>Inserting a table</w:t>
      </w:r>
    </w:p>
    <w:p w14:paraId="5BE81179" w14:textId="70CDAB6E" w:rsidR="004E47AD" w:rsidRDefault="004E47AD" w:rsidP="004E47AD">
      <w:r>
        <w:t>To create a table:</w:t>
      </w:r>
    </w:p>
    <w:p w14:paraId="70F323D9" w14:textId="4A672A85" w:rsidR="004E47AD" w:rsidRDefault="004E47AD" w:rsidP="00592FC3">
      <w:pPr>
        <w:pStyle w:val="ListParagraph"/>
        <w:numPr>
          <w:ilvl w:val="0"/>
          <w:numId w:val="13"/>
        </w:numPr>
      </w:pPr>
      <w:r>
        <w:t>click on ‘</w:t>
      </w:r>
      <w:r w:rsidR="006835F7">
        <w:t>I</w:t>
      </w:r>
      <w:r>
        <w:t>nsert’</w:t>
      </w:r>
    </w:p>
    <w:p w14:paraId="7280886D" w14:textId="3E5A15F4" w:rsidR="0073657D" w:rsidRDefault="004E47AD" w:rsidP="00592FC3">
      <w:pPr>
        <w:pStyle w:val="ListParagraph"/>
        <w:numPr>
          <w:ilvl w:val="0"/>
          <w:numId w:val="13"/>
        </w:numPr>
      </w:pPr>
      <w:r>
        <w:t>then ‘</w:t>
      </w:r>
      <w:r w:rsidR="006835F7">
        <w:t>T</w:t>
      </w:r>
      <w:r>
        <w:t>able’ and choose how many cells you need</w:t>
      </w:r>
    </w:p>
    <w:p w14:paraId="41F677B4" w14:textId="4BB91473" w:rsidR="00905F62" w:rsidRDefault="00905F62" w:rsidP="00DF043E">
      <w:pPr>
        <w:pStyle w:val="Caption"/>
      </w:pPr>
      <w:r>
        <w:t xml:space="preserve">Table 1 Example of a table </w:t>
      </w:r>
    </w:p>
    <w:tbl>
      <w:tblPr>
        <w:tblStyle w:val="TableStyle4"/>
        <w:tblW w:w="0" w:type="auto"/>
        <w:tblBorders>
          <w:top w:val="single" w:sz="8" w:space="0" w:color="78004F"/>
          <w:left w:val="single" w:sz="8" w:space="0" w:color="78004F"/>
          <w:bottom w:val="single" w:sz="8" w:space="0" w:color="78004F"/>
          <w:right w:val="single" w:sz="8" w:space="0" w:color="78004F"/>
          <w:insideH w:val="single" w:sz="8" w:space="0" w:color="78004F"/>
          <w:insideV w:val="single" w:sz="8" w:space="0" w:color="78004F"/>
        </w:tblBorders>
        <w:tblLook w:val="04A0" w:firstRow="1" w:lastRow="0" w:firstColumn="1" w:lastColumn="0" w:noHBand="0" w:noVBand="1"/>
      </w:tblPr>
      <w:tblGrid>
        <w:gridCol w:w="1603"/>
        <w:gridCol w:w="1601"/>
        <w:gridCol w:w="1601"/>
        <w:gridCol w:w="1602"/>
        <w:gridCol w:w="1602"/>
        <w:gridCol w:w="1602"/>
      </w:tblGrid>
      <w:tr w:rsidR="006C51E0" w14:paraId="2B503586" w14:textId="77777777" w:rsidTr="00FC4D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p w14:paraId="74AAABB1" w14:textId="22EFB63C" w:rsidR="006C51E0" w:rsidRDefault="006C51E0" w:rsidP="006C51E0">
            <w:r>
              <w:t>Country</w:t>
            </w:r>
          </w:p>
        </w:tc>
        <w:tc>
          <w:tcPr>
            <w:tcW w:w="1601" w:type="dxa"/>
          </w:tcPr>
          <w:p w14:paraId="52899B50" w14:textId="403BED5B" w:rsidR="006C51E0" w:rsidRDefault="006C51E0" w:rsidP="006C51E0">
            <w:pPr>
              <w:ind w:left="0"/>
              <w:cnfStyle w:val="100000000000" w:firstRow="1" w:lastRow="0" w:firstColumn="0" w:lastColumn="0" w:oddVBand="0" w:evenVBand="0" w:oddHBand="0" w:evenHBand="0" w:firstRowFirstColumn="0" w:firstRowLastColumn="0" w:lastRowFirstColumn="0" w:lastRowLastColumn="0"/>
            </w:pPr>
            <w:r w:rsidRPr="00BF792E">
              <w:t>201</w:t>
            </w:r>
            <w:r>
              <w:t>8</w:t>
            </w:r>
          </w:p>
        </w:tc>
        <w:tc>
          <w:tcPr>
            <w:tcW w:w="1601" w:type="dxa"/>
          </w:tcPr>
          <w:p w14:paraId="04182934" w14:textId="640B3567" w:rsidR="006C51E0" w:rsidRDefault="006C51E0" w:rsidP="006C51E0">
            <w:pPr>
              <w:ind w:left="0"/>
              <w:cnfStyle w:val="100000000000" w:firstRow="1" w:lastRow="0" w:firstColumn="0" w:lastColumn="0" w:oddVBand="0" w:evenVBand="0" w:oddHBand="0" w:evenHBand="0" w:firstRowFirstColumn="0" w:firstRowLastColumn="0" w:lastRowFirstColumn="0" w:lastRowLastColumn="0"/>
            </w:pPr>
            <w:r w:rsidRPr="00BF792E">
              <w:t>201</w:t>
            </w:r>
            <w:r>
              <w:t>9</w:t>
            </w:r>
          </w:p>
        </w:tc>
        <w:tc>
          <w:tcPr>
            <w:tcW w:w="1602" w:type="dxa"/>
          </w:tcPr>
          <w:p w14:paraId="2DF15AE7" w14:textId="43A2ABE1" w:rsidR="006C51E0" w:rsidRDefault="006C51E0" w:rsidP="006C51E0">
            <w:pPr>
              <w:cnfStyle w:val="100000000000" w:firstRow="1" w:lastRow="0" w:firstColumn="0" w:lastColumn="0" w:oddVBand="0" w:evenVBand="0" w:oddHBand="0" w:evenHBand="0" w:firstRowFirstColumn="0" w:firstRowLastColumn="0" w:lastRowFirstColumn="0" w:lastRowLastColumn="0"/>
            </w:pPr>
            <w:r w:rsidRPr="00BF792E">
              <w:t>20</w:t>
            </w:r>
            <w:r>
              <w:t>20</w:t>
            </w:r>
          </w:p>
        </w:tc>
        <w:tc>
          <w:tcPr>
            <w:tcW w:w="1602" w:type="dxa"/>
          </w:tcPr>
          <w:p w14:paraId="1F390D70" w14:textId="3266D719" w:rsidR="006C51E0" w:rsidRDefault="006C51E0" w:rsidP="006C51E0">
            <w:pPr>
              <w:cnfStyle w:val="100000000000" w:firstRow="1" w:lastRow="0" w:firstColumn="0" w:lastColumn="0" w:oddVBand="0" w:evenVBand="0" w:oddHBand="0" w:evenHBand="0" w:firstRowFirstColumn="0" w:firstRowLastColumn="0" w:lastRowFirstColumn="0" w:lastRowLastColumn="0"/>
            </w:pPr>
            <w:r w:rsidRPr="00BF792E">
              <w:t>202</w:t>
            </w:r>
            <w:r>
              <w:t>1</w:t>
            </w:r>
            <w:r w:rsidR="005D5722">
              <w:t xml:space="preserve"> </w:t>
            </w:r>
            <w:r w:rsidR="005D5722">
              <w:br/>
              <w:t>[note 1]</w:t>
            </w:r>
          </w:p>
        </w:tc>
        <w:tc>
          <w:tcPr>
            <w:tcW w:w="1602" w:type="dxa"/>
          </w:tcPr>
          <w:p w14:paraId="6AC53A08" w14:textId="4C729F86" w:rsidR="006C51E0" w:rsidRDefault="006C51E0" w:rsidP="006C51E0">
            <w:pPr>
              <w:cnfStyle w:val="100000000000" w:firstRow="1" w:lastRow="0" w:firstColumn="0" w:lastColumn="0" w:oddVBand="0" w:evenVBand="0" w:oddHBand="0" w:evenHBand="0" w:firstRowFirstColumn="0" w:firstRowLastColumn="0" w:lastRowFirstColumn="0" w:lastRowLastColumn="0"/>
            </w:pPr>
            <w:r>
              <w:t>2022</w:t>
            </w:r>
          </w:p>
        </w:tc>
      </w:tr>
      <w:tr w:rsidR="000535F5" w14:paraId="3531BCDA" w14:textId="77777777" w:rsidTr="00AB1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Pr>
          <w:p w14:paraId="3F222FD2" w14:textId="6B9C9FDB" w:rsidR="000535F5" w:rsidRDefault="006C51E0" w:rsidP="00DB646E">
            <w:r>
              <w:t>Example 1</w:t>
            </w:r>
          </w:p>
        </w:tc>
        <w:tc>
          <w:tcPr>
            <w:tcW w:w="1601" w:type="dxa"/>
          </w:tcPr>
          <w:p w14:paraId="1D915279" w14:textId="77777777" w:rsidR="000535F5" w:rsidRDefault="00A311FF" w:rsidP="00DB646E">
            <w:pPr>
              <w:cnfStyle w:val="000000100000" w:firstRow="0" w:lastRow="0" w:firstColumn="0" w:lastColumn="0" w:oddVBand="0" w:evenVBand="0" w:oddHBand="1" w:evenHBand="0" w:firstRowFirstColumn="0" w:firstRowLastColumn="0" w:lastRowFirstColumn="0" w:lastRowLastColumn="0"/>
            </w:pPr>
            <w:r>
              <w:t>1</w:t>
            </w:r>
          </w:p>
        </w:tc>
        <w:tc>
          <w:tcPr>
            <w:tcW w:w="1601" w:type="dxa"/>
          </w:tcPr>
          <w:p w14:paraId="6B15B4DC" w14:textId="77777777" w:rsidR="000535F5" w:rsidRDefault="00A311FF" w:rsidP="00DB646E">
            <w:pPr>
              <w:cnfStyle w:val="000000100000" w:firstRow="0" w:lastRow="0" w:firstColumn="0" w:lastColumn="0" w:oddVBand="0" w:evenVBand="0" w:oddHBand="1" w:evenHBand="0" w:firstRowFirstColumn="0" w:firstRowLastColumn="0" w:lastRowFirstColumn="0" w:lastRowLastColumn="0"/>
            </w:pPr>
            <w:r>
              <w:t>1</w:t>
            </w:r>
          </w:p>
        </w:tc>
        <w:tc>
          <w:tcPr>
            <w:tcW w:w="1602" w:type="dxa"/>
          </w:tcPr>
          <w:p w14:paraId="3AC85202" w14:textId="77777777" w:rsidR="000535F5" w:rsidRDefault="00A311FF" w:rsidP="00DB646E">
            <w:pPr>
              <w:cnfStyle w:val="000000100000" w:firstRow="0" w:lastRow="0" w:firstColumn="0" w:lastColumn="0" w:oddVBand="0" w:evenVBand="0" w:oddHBand="1" w:evenHBand="0" w:firstRowFirstColumn="0" w:firstRowLastColumn="0" w:lastRowFirstColumn="0" w:lastRowLastColumn="0"/>
            </w:pPr>
            <w:r>
              <w:t>2</w:t>
            </w:r>
          </w:p>
        </w:tc>
        <w:tc>
          <w:tcPr>
            <w:tcW w:w="1602" w:type="dxa"/>
          </w:tcPr>
          <w:p w14:paraId="31FEFAC2" w14:textId="77777777" w:rsidR="000535F5" w:rsidRDefault="00A311FF" w:rsidP="00DB646E">
            <w:pPr>
              <w:cnfStyle w:val="000000100000" w:firstRow="0" w:lastRow="0" w:firstColumn="0" w:lastColumn="0" w:oddVBand="0" w:evenVBand="0" w:oddHBand="1" w:evenHBand="0" w:firstRowFirstColumn="0" w:firstRowLastColumn="0" w:lastRowFirstColumn="0" w:lastRowLastColumn="0"/>
            </w:pPr>
            <w:r>
              <w:t>2</w:t>
            </w:r>
          </w:p>
        </w:tc>
        <w:tc>
          <w:tcPr>
            <w:tcW w:w="1602" w:type="dxa"/>
          </w:tcPr>
          <w:p w14:paraId="1DE6AAC3" w14:textId="77777777" w:rsidR="000535F5" w:rsidRDefault="00A311FF" w:rsidP="00DB646E">
            <w:pPr>
              <w:cnfStyle w:val="000000100000" w:firstRow="0" w:lastRow="0" w:firstColumn="0" w:lastColumn="0" w:oddVBand="0" w:evenVBand="0" w:oddHBand="1" w:evenHBand="0" w:firstRowFirstColumn="0" w:firstRowLastColumn="0" w:lastRowFirstColumn="0" w:lastRowLastColumn="0"/>
            </w:pPr>
            <w:r>
              <w:t>1</w:t>
            </w:r>
          </w:p>
        </w:tc>
      </w:tr>
      <w:tr w:rsidR="000535F5" w14:paraId="15C8248B" w14:textId="77777777" w:rsidTr="00AB1A35">
        <w:tc>
          <w:tcPr>
            <w:cnfStyle w:val="001000000000" w:firstRow="0" w:lastRow="0" w:firstColumn="1" w:lastColumn="0" w:oddVBand="0" w:evenVBand="0" w:oddHBand="0" w:evenHBand="0" w:firstRowFirstColumn="0" w:firstRowLastColumn="0" w:lastRowFirstColumn="0" w:lastRowLastColumn="0"/>
            <w:tcW w:w="1603" w:type="dxa"/>
          </w:tcPr>
          <w:p w14:paraId="5026D202" w14:textId="77777777" w:rsidR="000535F5" w:rsidRDefault="00A311FF" w:rsidP="00DB646E">
            <w:r>
              <w:t>Example 2</w:t>
            </w:r>
          </w:p>
        </w:tc>
        <w:tc>
          <w:tcPr>
            <w:tcW w:w="1601" w:type="dxa"/>
          </w:tcPr>
          <w:p w14:paraId="7C537642" w14:textId="2E5F5FE0" w:rsidR="000535F5" w:rsidRDefault="00A311FF" w:rsidP="00DB646E">
            <w:pPr>
              <w:cnfStyle w:val="000000000000" w:firstRow="0" w:lastRow="0" w:firstColumn="0" w:lastColumn="0" w:oddVBand="0" w:evenVBand="0" w:oddHBand="0" w:evenHBand="0" w:firstRowFirstColumn="0" w:firstRowLastColumn="0" w:lastRowFirstColumn="0" w:lastRowLastColumn="0"/>
            </w:pPr>
            <w:r>
              <w:t>1</w:t>
            </w:r>
          </w:p>
        </w:tc>
        <w:tc>
          <w:tcPr>
            <w:tcW w:w="1601" w:type="dxa"/>
          </w:tcPr>
          <w:p w14:paraId="28ECB285" w14:textId="77777777" w:rsidR="000535F5" w:rsidRDefault="00A311FF" w:rsidP="00DB646E">
            <w:pPr>
              <w:cnfStyle w:val="000000000000" w:firstRow="0" w:lastRow="0" w:firstColumn="0" w:lastColumn="0" w:oddVBand="0" w:evenVBand="0" w:oddHBand="0" w:evenHBand="0" w:firstRowFirstColumn="0" w:firstRowLastColumn="0" w:lastRowFirstColumn="0" w:lastRowLastColumn="0"/>
            </w:pPr>
            <w:r>
              <w:t>2</w:t>
            </w:r>
          </w:p>
        </w:tc>
        <w:tc>
          <w:tcPr>
            <w:tcW w:w="1602" w:type="dxa"/>
          </w:tcPr>
          <w:p w14:paraId="1B896B90" w14:textId="77777777" w:rsidR="000535F5" w:rsidRDefault="00A311FF" w:rsidP="00DB646E">
            <w:pPr>
              <w:cnfStyle w:val="000000000000" w:firstRow="0" w:lastRow="0" w:firstColumn="0" w:lastColumn="0" w:oddVBand="0" w:evenVBand="0" w:oddHBand="0" w:evenHBand="0" w:firstRowFirstColumn="0" w:firstRowLastColumn="0" w:lastRowFirstColumn="0" w:lastRowLastColumn="0"/>
            </w:pPr>
            <w:r>
              <w:t>2</w:t>
            </w:r>
          </w:p>
        </w:tc>
        <w:tc>
          <w:tcPr>
            <w:tcW w:w="1602" w:type="dxa"/>
          </w:tcPr>
          <w:p w14:paraId="01F04596" w14:textId="77777777" w:rsidR="000535F5" w:rsidRDefault="00A311FF" w:rsidP="00DB646E">
            <w:pPr>
              <w:cnfStyle w:val="000000000000" w:firstRow="0" w:lastRow="0" w:firstColumn="0" w:lastColumn="0" w:oddVBand="0" w:evenVBand="0" w:oddHBand="0" w:evenHBand="0" w:firstRowFirstColumn="0" w:firstRowLastColumn="0" w:lastRowFirstColumn="0" w:lastRowLastColumn="0"/>
            </w:pPr>
            <w:r>
              <w:t>1</w:t>
            </w:r>
          </w:p>
        </w:tc>
        <w:tc>
          <w:tcPr>
            <w:tcW w:w="1602" w:type="dxa"/>
          </w:tcPr>
          <w:p w14:paraId="79AA4FE6" w14:textId="77777777" w:rsidR="000535F5" w:rsidRDefault="00A311FF" w:rsidP="00DB646E">
            <w:pPr>
              <w:cnfStyle w:val="000000000000" w:firstRow="0" w:lastRow="0" w:firstColumn="0" w:lastColumn="0" w:oddVBand="0" w:evenVBand="0" w:oddHBand="0" w:evenHBand="0" w:firstRowFirstColumn="0" w:firstRowLastColumn="0" w:lastRowFirstColumn="0" w:lastRowLastColumn="0"/>
            </w:pPr>
            <w:r>
              <w:t>4</w:t>
            </w:r>
          </w:p>
        </w:tc>
      </w:tr>
      <w:tr w:rsidR="000535F5" w14:paraId="1A6FAC47" w14:textId="77777777" w:rsidTr="00AB1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Pr>
          <w:p w14:paraId="3A2EA7F6" w14:textId="77777777" w:rsidR="000535F5" w:rsidRDefault="00A311FF" w:rsidP="00DB646E">
            <w:r>
              <w:t>Example 3</w:t>
            </w:r>
          </w:p>
        </w:tc>
        <w:tc>
          <w:tcPr>
            <w:tcW w:w="1601" w:type="dxa"/>
          </w:tcPr>
          <w:p w14:paraId="2AEE5C70" w14:textId="77777777" w:rsidR="000535F5" w:rsidRDefault="00A311FF" w:rsidP="00DB646E">
            <w:pPr>
              <w:cnfStyle w:val="000000100000" w:firstRow="0" w:lastRow="0" w:firstColumn="0" w:lastColumn="0" w:oddVBand="0" w:evenVBand="0" w:oddHBand="1" w:evenHBand="0" w:firstRowFirstColumn="0" w:firstRowLastColumn="0" w:lastRowFirstColumn="0" w:lastRowLastColumn="0"/>
            </w:pPr>
            <w:r>
              <w:t>1</w:t>
            </w:r>
          </w:p>
        </w:tc>
        <w:tc>
          <w:tcPr>
            <w:tcW w:w="1601" w:type="dxa"/>
          </w:tcPr>
          <w:p w14:paraId="155D06E3" w14:textId="77777777" w:rsidR="000535F5" w:rsidRDefault="00A311FF" w:rsidP="00DB646E">
            <w:pPr>
              <w:cnfStyle w:val="000000100000" w:firstRow="0" w:lastRow="0" w:firstColumn="0" w:lastColumn="0" w:oddVBand="0" w:evenVBand="0" w:oddHBand="1" w:evenHBand="0" w:firstRowFirstColumn="0" w:firstRowLastColumn="0" w:lastRowFirstColumn="0" w:lastRowLastColumn="0"/>
            </w:pPr>
            <w:r>
              <w:t>3</w:t>
            </w:r>
          </w:p>
        </w:tc>
        <w:tc>
          <w:tcPr>
            <w:tcW w:w="1602" w:type="dxa"/>
          </w:tcPr>
          <w:p w14:paraId="2CDDEFE8" w14:textId="77777777" w:rsidR="000535F5" w:rsidRDefault="00A311FF" w:rsidP="00DB646E">
            <w:pPr>
              <w:cnfStyle w:val="000000100000" w:firstRow="0" w:lastRow="0" w:firstColumn="0" w:lastColumn="0" w:oddVBand="0" w:evenVBand="0" w:oddHBand="1" w:evenHBand="0" w:firstRowFirstColumn="0" w:firstRowLastColumn="0" w:lastRowFirstColumn="0" w:lastRowLastColumn="0"/>
            </w:pPr>
            <w:r>
              <w:t>2</w:t>
            </w:r>
          </w:p>
        </w:tc>
        <w:tc>
          <w:tcPr>
            <w:tcW w:w="1602" w:type="dxa"/>
          </w:tcPr>
          <w:p w14:paraId="59496F05" w14:textId="77777777" w:rsidR="000535F5" w:rsidRDefault="00A311FF" w:rsidP="00DB646E">
            <w:pPr>
              <w:cnfStyle w:val="000000100000" w:firstRow="0" w:lastRow="0" w:firstColumn="0" w:lastColumn="0" w:oddVBand="0" w:evenVBand="0" w:oddHBand="1" w:evenHBand="0" w:firstRowFirstColumn="0" w:firstRowLastColumn="0" w:lastRowFirstColumn="0" w:lastRowLastColumn="0"/>
            </w:pPr>
            <w:r>
              <w:t>1</w:t>
            </w:r>
          </w:p>
        </w:tc>
        <w:tc>
          <w:tcPr>
            <w:tcW w:w="1602" w:type="dxa"/>
          </w:tcPr>
          <w:p w14:paraId="7135078D" w14:textId="77777777" w:rsidR="000535F5" w:rsidRDefault="00A311FF" w:rsidP="00DB646E">
            <w:pPr>
              <w:cnfStyle w:val="000000100000" w:firstRow="0" w:lastRow="0" w:firstColumn="0" w:lastColumn="0" w:oddVBand="0" w:evenVBand="0" w:oddHBand="1" w:evenHBand="0" w:firstRowFirstColumn="0" w:firstRowLastColumn="0" w:lastRowFirstColumn="0" w:lastRowLastColumn="0"/>
            </w:pPr>
            <w:r>
              <w:t>4</w:t>
            </w:r>
          </w:p>
        </w:tc>
      </w:tr>
    </w:tbl>
    <w:p w14:paraId="4417147E" w14:textId="17D93B5A" w:rsidR="006E7959" w:rsidRDefault="00CF3871" w:rsidP="00DF043E">
      <w:pPr>
        <w:pStyle w:val="Caption"/>
      </w:pPr>
      <w:r>
        <w:t xml:space="preserve">Source: </w:t>
      </w:r>
      <w:r w:rsidR="00FC4D98">
        <w:t>[</w:t>
      </w:r>
      <w:r w:rsidRPr="0073657D">
        <w:t>include reference and copyright information relating to data</w:t>
      </w:r>
      <w:r w:rsidR="00FC4D98">
        <w:t>]</w:t>
      </w:r>
      <w:r w:rsidR="005D5722">
        <w:t>.</w:t>
      </w:r>
    </w:p>
    <w:p w14:paraId="4B02A74B" w14:textId="0F2CF868" w:rsidR="005D5722" w:rsidRDefault="005D5722" w:rsidP="00DF043E">
      <w:pPr>
        <w:pStyle w:val="Caption"/>
      </w:pPr>
      <w:r>
        <w:t>Note 1: [note 1 explanation].</w:t>
      </w:r>
    </w:p>
    <w:p w14:paraId="7A8BDB22" w14:textId="082573F6" w:rsidR="00B9067B" w:rsidRDefault="00B9067B" w:rsidP="00A429F0">
      <w:pPr>
        <w:pStyle w:val="Heading2"/>
      </w:pPr>
      <w:bookmarkStart w:id="109" w:name="_Toc111198005"/>
      <w:bookmarkStart w:id="110" w:name="_Toc473641181"/>
      <w:bookmarkStart w:id="111" w:name="_Toc522629673"/>
      <w:bookmarkStart w:id="112" w:name="_Toc168481210"/>
      <w:bookmarkEnd w:id="67"/>
      <w:bookmarkEnd w:id="68"/>
      <w:r>
        <w:t>Lists</w:t>
      </w:r>
      <w:bookmarkEnd w:id="109"/>
      <w:bookmarkEnd w:id="112"/>
    </w:p>
    <w:p w14:paraId="2E4BD358" w14:textId="77777777" w:rsidR="00DB646E" w:rsidRDefault="00DB646E" w:rsidP="00592FC3">
      <w:pPr>
        <w:pStyle w:val="ListParagraph"/>
        <w:numPr>
          <w:ilvl w:val="0"/>
          <w:numId w:val="9"/>
        </w:numPr>
      </w:pPr>
      <w:r>
        <w:t>use round bullet points for short, snappy content for lists</w:t>
      </w:r>
    </w:p>
    <w:p w14:paraId="133F26AF" w14:textId="5CC45CB0" w:rsidR="00C51A04" w:rsidRDefault="00DB646E" w:rsidP="00592FC3">
      <w:pPr>
        <w:pStyle w:val="ListParagraph"/>
        <w:numPr>
          <w:ilvl w:val="0"/>
          <w:numId w:val="10"/>
        </w:numPr>
      </w:pPr>
      <w:r>
        <w:t>only use numbered bullets for a sequential list</w:t>
      </w:r>
      <w:r w:rsidR="008B1853">
        <w:t>.</w:t>
      </w:r>
    </w:p>
    <w:p w14:paraId="2D06C014" w14:textId="2BBDC60D" w:rsidR="00B9067B" w:rsidRDefault="00B9067B" w:rsidP="00A429F0">
      <w:pPr>
        <w:pStyle w:val="Heading2"/>
      </w:pPr>
      <w:bookmarkStart w:id="113" w:name="_Toc111198006"/>
      <w:bookmarkStart w:id="114" w:name="_Toc168481211"/>
      <w:bookmarkEnd w:id="110"/>
      <w:bookmarkEnd w:id="111"/>
      <w:r>
        <w:lastRenderedPageBreak/>
        <w:t>Abbreviations</w:t>
      </w:r>
      <w:bookmarkEnd w:id="113"/>
      <w:bookmarkEnd w:id="114"/>
    </w:p>
    <w:p w14:paraId="3A37527A" w14:textId="77777777" w:rsidR="000A5457" w:rsidRDefault="006E4687" w:rsidP="00592FC3">
      <w:pPr>
        <w:pStyle w:val="ListParagraph"/>
        <w:numPr>
          <w:ilvl w:val="0"/>
          <w:numId w:val="9"/>
        </w:numPr>
      </w:pPr>
      <w:r>
        <w:t>Only use an abbreviation if it improves readability for the user</w:t>
      </w:r>
      <w:r w:rsidR="000A5457">
        <w:t>.</w:t>
      </w:r>
    </w:p>
    <w:p w14:paraId="5D278120" w14:textId="29AFF5FD" w:rsidR="006E4687" w:rsidRPr="000A5457" w:rsidRDefault="000A5457" w:rsidP="00592FC3">
      <w:pPr>
        <w:pStyle w:val="ListParagraph"/>
        <w:numPr>
          <w:ilvl w:val="0"/>
          <w:numId w:val="9"/>
        </w:numPr>
      </w:pPr>
      <w:r>
        <w:t xml:space="preserve">Do not abbreviate a </w:t>
      </w:r>
      <w:r w:rsidR="006E4687">
        <w:t xml:space="preserve">term </w:t>
      </w:r>
      <w:r>
        <w:t>if it is repeated less than</w:t>
      </w:r>
      <w:r w:rsidR="006E4687" w:rsidRPr="000A5457">
        <w:t xml:space="preserve"> </w:t>
      </w:r>
      <w:r w:rsidR="00633C0D">
        <w:t xml:space="preserve">three </w:t>
      </w:r>
      <w:r w:rsidR="006E4687" w:rsidRPr="000A5457">
        <w:t xml:space="preserve">times in the text. </w:t>
      </w:r>
    </w:p>
    <w:p w14:paraId="59D1F492" w14:textId="332D1D7F" w:rsidR="003032D0" w:rsidRPr="000A5457" w:rsidRDefault="009D5CA1" w:rsidP="00592FC3">
      <w:pPr>
        <w:pStyle w:val="ListParagraph"/>
        <w:numPr>
          <w:ilvl w:val="0"/>
          <w:numId w:val="9"/>
        </w:numPr>
      </w:pPr>
      <w:r w:rsidRPr="000A5457">
        <w:t xml:space="preserve">Expand </w:t>
      </w:r>
      <w:r w:rsidR="006E4687" w:rsidRPr="000A5457">
        <w:t xml:space="preserve">all </w:t>
      </w:r>
      <w:r w:rsidRPr="000A5457">
        <w:t xml:space="preserve">abbreviations </w:t>
      </w:r>
      <w:r w:rsidR="006E4687" w:rsidRPr="000A5457">
        <w:t>in parenthesis after their first use</w:t>
      </w:r>
      <w:r w:rsidR="000A5457" w:rsidRPr="000A5457">
        <w:t xml:space="preserve"> </w:t>
      </w:r>
      <w:r w:rsidR="000A5457">
        <w:t>(</w:t>
      </w:r>
      <w:r w:rsidR="000A5457" w:rsidRPr="000A5457">
        <w:t>unless</w:t>
      </w:r>
      <w:r w:rsidR="0030006E" w:rsidRPr="000A5457">
        <w:t xml:space="preserve"> </w:t>
      </w:r>
      <w:r w:rsidR="000A5457" w:rsidRPr="004B4889">
        <w:t>they are well known and in common use</w:t>
      </w:r>
      <w:r w:rsidR="00564030">
        <w:t>, for example, UK, EU, VAT</w:t>
      </w:r>
      <w:r w:rsidR="000A5457" w:rsidRPr="000A5457">
        <w:t>).</w:t>
      </w:r>
    </w:p>
    <w:p w14:paraId="431E20B9" w14:textId="38E0693D" w:rsidR="009A2688" w:rsidRPr="00FF1F69" w:rsidRDefault="009D5CA1" w:rsidP="00592FC3">
      <w:pPr>
        <w:pStyle w:val="ListParagraph"/>
        <w:numPr>
          <w:ilvl w:val="0"/>
          <w:numId w:val="9"/>
        </w:numPr>
      </w:pPr>
      <w:r w:rsidRPr="00FF1F69">
        <w:t xml:space="preserve">If </w:t>
      </w:r>
      <w:r w:rsidR="006E4687" w:rsidRPr="00FF1F69">
        <w:t>several</w:t>
      </w:r>
      <w:r w:rsidRPr="00FF1F69">
        <w:t xml:space="preserve"> abbreviations</w:t>
      </w:r>
      <w:r w:rsidR="0030006E" w:rsidRPr="00FF1F69">
        <w:t xml:space="preserve"> </w:t>
      </w:r>
      <w:r w:rsidR="006E4687" w:rsidRPr="00FF1F69">
        <w:t>are included within the body text</w:t>
      </w:r>
      <w:r w:rsidRPr="00FF1F69">
        <w:t xml:space="preserve">, </w:t>
      </w:r>
      <w:r w:rsidR="006E4687" w:rsidRPr="00FF1F69">
        <w:t>compile them in</w:t>
      </w:r>
      <w:r w:rsidRPr="00FF1F69">
        <w:t xml:space="preserve"> a separate </w:t>
      </w:r>
      <w:r w:rsidR="00EE28BB">
        <w:t>l</w:t>
      </w:r>
      <w:r w:rsidRPr="00FF1F69">
        <w:t>ist</w:t>
      </w:r>
      <w:r w:rsidR="005543D9">
        <w:t xml:space="preserve"> of abbreviations</w:t>
      </w:r>
      <w:r w:rsidR="006E4687" w:rsidRPr="00FF1F69">
        <w:t xml:space="preserve"> at the </w:t>
      </w:r>
      <w:r w:rsidR="000F7056" w:rsidRPr="00FF1F69">
        <w:t>beginning</w:t>
      </w:r>
      <w:r w:rsidR="006E4687" w:rsidRPr="00FF1F69">
        <w:t xml:space="preserve"> of the report</w:t>
      </w:r>
      <w:r w:rsidR="000F7056" w:rsidRPr="00FF1F69">
        <w:t>, after the table of contents</w:t>
      </w:r>
      <w:r w:rsidRPr="00FF1F69">
        <w:t xml:space="preserve">. </w:t>
      </w:r>
    </w:p>
    <w:p w14:paraId="669A8C21" w14:textId="51FEA953" w:rsidR="00F9445B" w:rsidRDefault="00F9445B" w:rsidP="00A429F0">
      <w:pPr>
        <w:pStyle w:val="Heading2"/>
      </w:pPr>
      <w:bookmarkStart w:id="115" w:name="_Toc111198007"/>
      <w:bookmarkStart w:id="116" w:name="_Toc168481212"/>
      <w:r>
        <w:t>Links</w:t>
      </w:r>
      <w:bookmarkEnd w:id="115"/>
      <w:bookmarkEnd w:id="116"/>
    </w:p>
    <w:p w14:paraId="2A83256D" w14:textId="7E41E3E9" w:rsidR="00537002" w:rsidRPr="001D041A" w:rsidRDefault="00537002" w:rsidP="00537002">
      <w:pPr>
        <w:rPr>
          <w:lang w:val="en-US"/>
        </w:rPr>
      </w:pPr>
      <w:r w:rsidRPr="001D041A">
        <w:rPr>
          <w:lang w:val="en-US"/>
        </w:rPr>
        <w:t>Links must be accessible and take users to trusted information.</w:t>
      </w:r>
    </w:p>
    <w:p w14:paraId="786A050D" w14:textId="3E554F94" w:rsidR="00C946D4" w:rsidRPr="001D041A" w:rsidRDefault="00C946D4" w:rsidP="00537002">
      <w:pPr>
        <w:rPr>
          <w:lang w:val="en-US"/>
        </w:rPr>
      </w:pPr>
      <w:r w:rsidRPr="001D041A">
        <w:rPr>
          <w:lang w:val="en-US"/>
        </w:rPr>
        <w:t xml:space="preserve">Make links descriptive so that the user knows where they are </w:t>
      </w:r>
      <w:r w:rsidR="00511C1D" w:rsidRPr="001D041A">
        <w:rPr>
          <w:lang w:val="en-US"/>
        </w:rPr>
        <w:t>going,</w:t>
      </w:r>
      <w:r w:rsidRPr="001D041A">
        <w:rPr>
          <w:lang w:val="en-US"/>
        </w:rPr>
        <w:t xml:space="preserve"> and they make sense in isolation.</w:t>
      </w:r>
    </w:p>
    <w:p w14:paraId="6803C3D7" w14:textId="77777777" w:rsidR="001D041A" w:rsidRPr="001D041A" w:rsidRDefault="001D041A" w:rsidP="001D041A">
      <w:pPr>
        <w:spacing w:before="0" w:after="0" w:line="240" w:lineRule="auto"/>
      </w:pPr>
      <w:r w:rsidRPr="001D041A">
        <w:rPr>
          <w:lang w:val="en-US"/>
        </w:rPr>
        <w:t>Keep link text concise.</w:t>
      </w:r>
    </w:p>
    <w:p w14:paraId="40D152C9" w14:textId="494EBDBC" w:rsidR="00537002" w:rsidRPr="001D041A" w:rsidRDefault="00537002" w:rsidP="00537002">
      <w:pPr>
        <w:rPr>
          <w:lang w:val="en-US"/>
        </w:rPr>
      </w:pPr>
      <w:r w:rsidRPr="001D041A">
        <w:rPr>
          <w:lang w:val="en-US"/>
        </w:rPr>
        <w:t xml:space="preserve">Use them in context, not in a list at the bottom of </w:t>
      </w:r>
      <w:r w:rsidR="009163F1">
        <w:rPr>
          <w:lang w:val="en-US"/>
        </w:rPr>
        <w:t>a section.</w:t>
      </w:r>
    </w:p>
    <w:p w14:paraId="722D50D5" w14:textId="343EF402" w:rsidR="00C946D4" w:rsidRPr="00537002" w:rsidRDefault="00C946D4" w:rsidP="00C946D4">
      <w:pPr>
        <w:rPr>
          <w:lang w:val="en-US"/>
        </w:rPr>
      </w:pPr>
      <w:r w:rsidRPr="00537002">
        <w:rPr>
          <w:lang w:val="en-US"/>
        </w:rPr>
        <w:t xml:space="preserve">Check all your links </w:t>
      </w:r>
      <w:r w:rsidR="002D5525">
        <w:rPr>
          <w:lang w:val="en-US"/>
        </w:rPr>
        <w:t xml:space="preserve">are </w:t>
      </w:r>
      <w:r w:rsidRPr="00537002">
        <w:rPr>
          <w:lang w:val="en-US"/>
        </w:rPr>
        <w:t>work</w:t>
      </w:r>
      <w:r w:rsidR="002D5525">
        <w:rPr>
          <w:lang w:val="en-US"/>
        </w:rPr>
        <w:t>ing</w:t>
      </w:r>
      <w:r w:rsidR="00EE28BB">
        <w:rPr>
          <w:lang w:val="en-US"/>
        </w:rPr>
        <w:t xml:space="preserve"> and they are formatted using the ‘Hyperlink’ style before submitting for publication</w:t>
      </w:r>
      <w:r w:rsidRPr="00537002">
        <w:rPr>
          <w:lang w:val="en-US"/>
        </w:rPr>
        <w:t>.</w:t>
      </w:r>
    </w:p>
    <w:p w14:paraId="61DED028" w14:textId="44079A13" w:rsidR="003E609F" w:rsidRDefault="003E609F" w:rsidP="00BE58B7">
      <w:pPr>
        <w:pStyle w:val="Heading3"/>
      </w:pPr>
      <w:bookmarkStart w:id="117" w:name="_Websites"/>
      <w:bookmarkEnd w:id="117"/>
      <w:r>
        <w:t>Websites</w:t>
      </w:r>
    </w:p>
    <w:p w14:paraId="72AEAEA1" w14:textId="3E8849A9" w:rsidR="009163F1" w:rsidRPr="009163F1" w:rsidRDefault="009163F1" w:rsidP="009163F1">
      <w:r w:rsidRPr="009163F1">
        <w:t>When linking to websites you should:</w:t>
      </w:r>
    </w:p>
    <w:p w14:paraId="30A1C520" w14:textId="0D7EA2A7" w:rsidR="001D041A" w:rsidRPr="009163F1" w:rsidRDefault="00BC09E6" w:rsidP="009163F1">
      <w:pPr>
        <w:pStyle w:val="ListParagraph"/>
        <w:numPr>
          <w:ilvl w:val="0"/>
          <w:numId w:val="9"/>
        </w:numPr>
      </w:pPr>
      <w:bookmarkStart w:id="118" w:name="_Toc131237235"/>
      <w:bookmarkStart w:id="119" w:name="_Toc522629681"/>
      <w:bookmarkStart w:id="120" w:name="_Toc51079273"/>
      <w:r w:rsidRPr="009163F1">
        <w:t>M</w:t>
      </w:r>
      <w:r w:rsidR="00620F32" w:rsidRPr="009163F1">
        <w:t>ake sure</w:t>
      </w:r>
      <w:r w:rsidR="00C64416" w:rsidRPr="009163F1">
        <w:t xml:space="preserve"> that all links in the body text contain descriptive link text.</w:t>
      </w:r>
    </w:p>
    <w:p w14:paraId="44276648" w14:textId="1F492700" w:rsidR="00BC09E6" w:rsidRPr="009163F1" w:rsidRDefault="005D68A2" w:rsidP="009163F1">
      <w:pPr>
        <w:pStyle w:val="ListParagraph"/>
        <w:numPr>
          <w:ilvl w:val="0"/>
          <w:numId w:val="9"/>
        </w:numPr>
        <w:rPr>
          <w:lang w:val="en-US"/>
        </w:rPr>
      </w:pPr>
      <w:r w:rsidRPr="009163F1">
        <w:t xml:space="preserve">Use the </w:t>
      </w:r>
      <w:r w:rsidR="00BC09E6" w:rsidRPr="009163F1">
        <w:t>title</w:t>
      </w:r>
      <w:r w:rsidRPr="009163F1">
        <w:t xml:space="preserve"> of the document or </w:t>
      </w:r>
      <w:r w:rsidR="00620F32" w:rsidRPr="009163F1">
        <w:t>destination page</w:t>
      </w:r>
      <w:r w:rsidRPr="009163F1">
        <w:t xml:space="preserve"> being linked to. </w:t>
      </w:r>
      <w:r w:rsidR="00C64416" w:rsidRPr="009163F1">
        <w:t>This allows all users</w:t>
      </w:r>
      <w:r w:rsidR="00597762" w:rsidRPr="009163F1">
        <w:t xml:space="preserve"> </w:t>
      </w:r>
      <w:r w:rsidR="00C64416" w:rsidRPr="009163F1">
        <w:t xml:space="preserve">to understand the link’s purpose </w:t>
      </w:r>
      <w:r w:rsidRPr="009163F1">
        <w:t xml:space="preserve">and </w:t>
      </w:r>
      <w:r w:rsidR="00620F32" w:rsidRPr="009163F1">
        <w:t>destination</w:t>
      </w:r>
      <w:r w:rsidRPr="009163F1">
        <w:t>.</w:t>
      </w:r>
      <w:r w:rsidR="00C64416" w:rsidRPr="009163F1">
        <w:t xml:space="preserve"> </w:t>
      </w:r>
      <w:r w:rsidR="009163F1">
        <w:t>For</w:t>
      </w:r>
      <w:r w:rsidR="00507B34" w:rsidRPr="009163F1">
        <w:rPr>
          <w:lang w:val="en-US"/>
        </w:rPr>
        <w:t xml:space="preserve"> </w:t>
      </w:r>
      <w:r w:rsidR="00DA1932" w:rsidRPr="009163F1">
        <w:rPr>
          <w:lang w:val="en-US"/>
        </w:rPr>
        <w:t>example,</w:t>
      </w:r>
      <w:r w:rsidR="00507B34" w:rsidRPr="009163F1">
        <w:rPr>
          <w:lang w:val="en-US"/>
        </w:rPr>
        <w:t xml:space="preserve"> </w:t>
      </w:r>
      <w:bookmarkStart w:id="121" w:name="_Hlk103770598"/>
      <w:r w:rsidR="00507B34" w:rsidRPr="009163F1">
        <w:rPr>
          <w:lang w:val="en-US"/>
        </w:rPr>
        <w:t xml:space="preserve">“Read the </w:t>
      </w:r>
      <w:hyperlink r:id="rId45" w:history="1">
        <w:r w:rsidR="00507B34" w:rsidRPr="009163F1">
          <w:rPr>
            <w:rStyle w:val="Hyperlink"/>
            <w:lang w:val="en-US"/>
          </w:rPr>
          <w:t>25 year environment plan</w:t>
        </w:r>
      </w:hyperlink>
      <w:r w:rsidR="00507B34" w:rsidRPr="009163F1">
        <w:rPr>
          <w:lang w:val="en-US"/>
        </w:rPr>
        <w:t>”</w:t>
      </w:r>
      <w:r w:rsidR="005B2C21" w:rsidRPr="009163F1">
        <w:rPr>
          <w:lang w:val="en-US"/>
        </w:rPr>
        <w:t>.</w:t>
      </w:r>
      <w:r w:rsidR="00C64416" w:rsidRPr="009163F1">
        <w:rPr>
          <w:lang w:val="en-US"/>
        </w:rPr>
        <w:t xml:space="preserve"> </w:t>
      </w:r>
      <w:bookmarkEnd w:id="121"/>
    </w:p>
    <w:p w14:paraId="679B63B0" w14:textId="560D4940" w:rsidR="00BC09E6" w:rsidRPr="009163F1" w:rsidRDefault="001D041A" w:rsidP="009163F1">
      <w:pPr>
        <w:pStyle w:val="ListParagraph"/>
        <w:numPr>
          <w:ilvl w:val="0"/>
          <w:numId w:val="9"/>
        </w:numPr>
      </w:pPr>
      <w:r w:rsidRPr="009163F1">
        <w:t>L</w:t>
      </w:r>
      <w:r w:rsidR="00BC09E6" w:rsidRPr="009163F1">
        <w:t>ink to the page that contains the relevant information, not a homepage</w:t>
      </w:r>
      <w:r w:rsidRPr="009163F1">
        <w:t>.</w:t>
      </w:r>
    </w:p>
    <w:p w14:paraId="27EA6B5D" w14:textId="6B1810EE" w:rsidR="001D041A" w:rsidRPr="000136D2" w:rsidRDefault="001D041A" w:rsidP="009163F1">
      <w:pPr>
        <w:pStyle w:val="ListParagraph"/>
        <w:numPr>
          <w:ilvl w:val="0"/>
          <w:numId w:val="9"/>
        </w:numPr>
      </w:pPr>
      <w:r w:rsidRPr="009163F1">
        <w:t>D</w:t>
      </w:r>
      <w:r w:rsidR="00BC09E6" w:rsidRPr="009163F1">
        <w:t xml:space="preserve">irect users to where the user can find the PDF, not the PDF itself – this can cause </w:t>
      </w:r>
      <w:r w:rsidR="00BC09E6" w:rsidRPr="000136D2">
        <w:t>broken links</w:t>
      </w:r>
      <w:r w:rsidR="002D5525">
        <w:t>.</w:t>
      </w:r>
    </w:p>
    <w:p w14:paraId="646DD38F" w14:textId="45A853F1" w:rsidR="00BC09E6" w:rsidRPr="000136D2" w:rsidRDefault="009163F1" w:rsidP="00BC09E6">
      <w:pPr>
        <w:spacing w:before="0" w:after="0" w:line="240" w:lineRule="auto"/>
      </w:pPr>
      <w:r w:rsidRPr="000136D2">
        <w:t>You should not</w:t>
      </w:r>
      <w:r w:rsidR="00BC09E6" w:rsidRPr="000136D2">
        <w:t>:</w:t>
      </w:r>
    </w:p>
    <w:p w14:paraId="730DEA2C" w14:textId="7F969CD0" w:rsidR="00BC09E6" w:rsidRPr="009163F1" w:rsidRDefault="009163F1" w:rsidP="009163F1">
      <w:pPr>
        <w:pStyle w:val="ListParagraph"/>
        <w:numPr>
          <w:ilvl w:val="0"/>
          <w:numId w:val="9"/>
        </w:numPr>
      </w:pPr>
      <w:r>
        <w:t>L</w:t>
      </w:r>
      <w:r w:rsidR="00BC09E6" w:rsidRPr="009163F1">
        <w:t xml:space="preserve">ist full URLs in body text. Screen reader users must listen to the entire link text which can often be a lengthy mix of letters, numbers, and slashes. </w:t>
      </w:r>
    </w:p>
    <w:p w14:paraId="328CB086" w14:textId="49B11B36" w:rsidR="00BC09E6" w:rsidRPr="009163F1" w:rsidRDefault="009163F1" w:rsidP="009163F1">
      <w:pPr>
        <w:pStyle w:val="ListParagraph"/>
        <w:numPr>
          <w:ilvl w:val="0"/>
          <w:numId w:val="9"/>
        </w:numPr>
      </w:pPr>
      <w:r>
        <w:t>U</w:t>
      </w:r>
      <w:r w:rsidR="00BC09E6" w:rsidRPr="009163F1">
        <w:t>se phrases such as “click here” or “read more”, these are not descriptive and do not provide enough context in isolation.</w:t>
      </w:r>
    </w:p>
    <w:p w14:paraId="5EEC5F16" w14:textId="2A6DBA8A" w:rsidR="00C946D4" w:rsidRPr="009163F1" w:rsidRDefault="00BC09E6" w:rsidP="009163F1">
      <w:pPr>
        <w:pStyle w:val="ListParagraph"/>
        <w:numPr>
          <w:ilvl w:val="0"/>
          <w:numId w:val="9"/>
        </w:numPr>
      </w:pPr>
      <w:r w:rsidRPr="009163F1">
        <w:t>L</w:t>
      </w:r>
      <w:r w:rsidR="00EA6CD8" w:rsidRPr="009163F1">
        <w:t>ink to short-lived webpages.</w:t>
      </w:r>
      <w:r w:rsidR="00C946D4" w:rsidRPr="009163F1">
        <w:t xml:space="preserve"> </w:t>
      </w:r>
    </w:p>
    <w:p w14:paraId="47651947" w14:textId="7424B31C" w:rsidR="00EA6CD8" w:rsidRPr="004B4889" w:rsidRDefault="009163F1" w:rsidP="009163F1">
      <w:pPr>
        <w:pStyle w:val="ListParagraph"/>
        <w:numPr>
          <w:ilvl w:val="0"/>
          <w:numId w:val="9"/>
        </w:numPr>
      </w:pPr>
      <w:r>
        <w:t>U</w:t>
      </w:r>
      <w:r w:rsidR="00BC09E6" w:rsidRPr="009163F1">
        <w:t>se the same link text to link to different pages</w:t>
      </w:r>
      <w:r w:rsidR="008B1853">
        <w:t>.</w:t>
      </w:r>
      <w:r w:rsidR="00BC09E6" w:rsidRPr="009163F1">
        <w:t xml:space="preserve"> </w:t>
      </w:r>
    </w:p>
    <w:p w14:paraId="3907A11F" w14:textId="6EE274D4" w:rsidR="00FF1F69" w:rsidRDefault="00FF1F69">
      <w:pPr>
        <w:rPr>
          <w:lang w:val="en-US"/>
        </w:rPr>
      </w:pPr>
      <w:r w:rsidRPr="00FF1F69">
        <w:rPr>
          <w:lang w:val="en-US"/>
        </w:rPr>
        <w:t xml:space="preserve">For </w:t>
      </w:r>
      <w:r w:rsidR="00F9445B">
        <w:rPr>
          <w:lang w:val="en-US"/>
        </w:rPr>
        <w:t>website</w:t>
      </w:r>
      <w:r w:rsidR="00BC09E6">
        <w:rPr>
          <w:lang w:val="en-US"/>
        </w:rPr>
        <w:t>s</w:t>
      </w:r>
      <w:r w:rsidRPr="00FF1F69">
        <w:rPr>
          <w:lang w:val="en-US"/>
        </w:rPr>
        <w:t xml:space="preserve"> in references see </w:t>
      </w:r>
      <w:r w:rsidRPr="00206CDC">
        <w:rPr>
          <w:lang w:val="en-US"/>
        </w:rPr>
        <w:t xml:space="preserve">the </w:t>
      </w:r>
      <w:hyperlink w:anchor="_Referencing_online_material" w:history="1">
        <w:r w:rsidRPr="00C60B3A">
          <w:rPr>
            <w:rStyle w:val="Hyperlink"/>
            <w:lang w:val="en-US"/>
          </w:rPr>
          <w:t>‘</w:t>
        </w:r>
        <w:r w:rsidR="009163F1" w:rsidRPr="00C60B3A">
          <w:rPr>
            <w:rStyle w:val="Hyperlink"/>
          </w:rPr>
          <w:t>References’ section</w:t>
        </w:r>
      </w:hyperlink>
      <w:r w:rsidRPr="00206CDC">
        <w:rPr>
          <w:lang w:val="en-US"/>
        </w:rPr>
        <w:t>.</w:t>
      </w:r>
    </w:p>
    <w:p w14:paraId="479D2E8A" w14:textId="4B7CEAB0" w:rsidR="00F9445B" w:rsidRDefault="00F9445B" w:rsidP="00BE58B7">
      <w:pPr>
        <w:pStyle w:val="Heading3"/>
      </w:pPr>
      <w:bookmarkStart w:id="122" w:name="_Cross-references"/>
      <w:bookmarkEnd w:id="122"/>
      <w:r>
        <w:lastRenderedPageBreak/>
        <w:t>Cross-references</w:t>
      </w:r>
    </w:p>
    <w:p w14:paraId="2182BD24" w14:textId="77777777" w:rsidR="00BC09E6" w:rsidRDefault="00AF3383" w:rsidP="004B4889">
      <w:pPr>
        <w:rPr>
          <w:lang w:val="en-US"/>
        </w:rPr>
      </w:pPr>
      <w:r w:rsidRPr="003022B6">
        <w:rPr>
          <w:lang w:val="en-US"/>
        </w:rPr>
        <w:t>Cross-references make it easier for readers to navigate the report.</w:t>
      </w:r>
      <w:r>
        <w:rPr>
          <w:lang w:val="en-US"/>
        </w:rPr>
        <w:t xml:space="preserve"> </w:t>
      </w:r>
      <w:r w:rsidR="00BC4D03" w:rsidRPr="004B4889">
        <w:rPr>
          <w:lang w:val="en-US"/>
        </w:rPr>
        <w:t xml:space="preserve">Use </w:t>
      </w:r>
      <w:r>
        <w:rPr>
          <w:lang w:val="en-US"/>
        </w:rPr>
        <w:t>them</w:t>
      </w:r>
      <w:r w:rsidR="00BC4D03" w:rsidRPr="00A936D0">
        <w:rPr>
          <w:lang w:val="en-US"/>
        </w:rPr>
        <w:t xml:space="preserve"> to link to other parts of the document</w:t>
      </w:r>
      <w:r w:rsidR="00BC4D03" w:rsidRPr="004B4889">
        <w:rPr>
          <w:lang w:val="en-US"/>
        </w:rPr>
        <w:t>, such as</w:t>
      </w:r>
      <w:r w:rsidR="00BC4D03" w:rsidRPr="00A936D0">
        <w:rPr>
          <w:lang w:val="en-US"/>
        </w:rPr>
        <w:t xml:space="preserve"> a </w:t>
      </w:r>
      <w:r w:rsidR="00BC4D03" w:rsidRPr="004B4889">
        <w:rPr>
          <w:lang w:val="en-US"/>
        </w:rPr>
        <w:t>figure</w:t>
      </w:r>
      <w:r w:rsidR="00BC4D03" w:rsidRPr="00A936D0">
        <w:rPr>
          <w:lang w:val="en-US"/>
        </w:rPr>
        <w:t xml:space="preserve"> or </w:t>
      </w:r>
      <w:r w:rsidR="00BC4D03" w:rsidRPr="004B4889">
        <w:rPr>
          <w:lang w:val="en-US"/>
        </w:rPr>
        <w:t xml:space="preserve">a different section of the </w:t>
      </w:r>
      <w:r w:rsidR="00A76C90">
        <w:rPr>
          <w:lang w:val="en-US"/>
        </w:rPr>
        <w:t>document</w:t>
      </w:r>
      <w:r w:rsidR="00BC4D03" w:rsidRPr="00A936D0">
        <w:rPr>
          <w:lang w:val="en-US"/>
        </w:rPr>
        <w:t>.</w:t>
      </w:r>
      <w:r w:rsidR="00A936D0" w:rsidRPr="004B4889">
        <w:rPr>
          <w:lang w:val="en-US"/>
        </w:rPr>
        <w:t xml:space="preserve"> </w:t>
      </w:r>
    </w:p>
    <w:p w14:paraId="52C7C813" w14:textId="79969944" w:rsidR="005758C5" w:rsidRPr="00BC09E6" w:rsidRDefault="00BC4D03" w:rsidP="004B4889">
      <w:pPr>
        <w:rPr>
          <w:lang w:val="en-US"/>
        </w:rPr>
      </w:pPr>
      <w:r>
        <w:rPr>
          <w:lang w:val="en-US"/>
        </w:rPr>
        <w:t xml:space="preserve">To insert a </w:t>
      </w:r>
      <w:r w:rsidR="00D544DC">
        <w:rPr>
          <w:lang w:val="en-US"/>
        </w:rPr>
        <w:t>cross-reference,</w:t>
      </w:r>
      <w:r>
        <w:rPr>
          <w:lang w:val="en-US"/>
        </w:rPr>
        <w:t xml:space="preserve"> click the ‘Insert’ tab and choose ‘Cross-reference’. </w:t>
      </w:r>
      <w:r w:rsidR="00A936D0">
        <w:rPr>
          <w:lang w:val="en-US"/>
        </w:rPr>
        <w:t xml:space="preserve">Visit </w:t>
      </w:r>
      <w:hyperlink r:id="rId46" w:history="1">
        <w:r w:rsidR="00A936D0">
          <w:rPr>
            <w:rStyle w:val="Hyperlink"/>
            <w:lang w:val="en-US"/>
          </w:rPr>
          <w:t>Microsoft's ‘Create a Cross-reference’ page</w:t>
        </w:r>
      </w:hyperlink>
      <w:r w:rsidR="00A936D0" w:rsidRPr="00A936D0">
        <w:rPr>
          <w:lang w:val="en-US"/>
        </w:rPr>
        <w:t xml:space="preserve"> </w:t>
      </w:r>
      <w:r w:rsidR="00A936D0">
        <w:rPr>
          <w:lang w:val="en-US"/>
        </w:rPr>
        <w:t xml:space="preserve">for </w:t>
      </w:r>
      <w:r w:rsidR="00EA6CD8">
        <w:rPr>
          <w:lang w:val="en-US"/>
        </w:rPr>
        <w:t>more</w:t>
      </w:r>
      <w:r w:rsidR="00A936D0">
        <w:rPr>
          <w:lang w:val="en-US"/>
        </w:rPr>
        <w:t xml:space="preserve"> guidance</w:t>
      </w:r>
      <w:r w:rsidR="00AB1CBC">
        <w:rPr>
          <w:lang w:val="en-US"/>
        </w:rPr>
        <w:t>.</w:t>
      </w:r>
      <w:r w:rsidR="00F9445B" w:rsidRPr="00206CDC">
        <w:rPr>
          <w:lang w:val="en-US"/>
        </w:rPr>
        <w:t>]</w:t>
      </w:r>
      <w:r w:rsidR="005758C5">
        <w:br w:type="page"/>
      </w:r>
    </w:p>
    <w:p w14:paraId="2AF5E97A" w14:textId="37C6701D" w:rsidR="00DB646E" w:rsidRPr="00C876F1" w:rsidRDefault="00DB646E" w:rsidP="005758C5">
      <w:pPr>
        <w:pStyle w:val="Heading1"/>
        <w:rPr>
          <w:highlight w:val="yellow"/>
        </w:rPr>
      </w:pPr>
      <w:bookmarkStart w:id="123" w:name="_Toc111198008"/>
      <w:bookmarkStart w:id="124" w:name="_Toc168481213"/>
      <w:r w:rsidRPr="00073B0F">
        <w:lastRenderedPageBreak/>
        <w:t>References</w:t>
      </w:r>
      <w:bookmarkEnd w:id="118"/>
      <w:bookmarkEnd w:id="119"/>
      <w:bookmarkEnd w:id="120"/>
      <w:bookmarkEnd w:id="123"/>
      <w:bookmarkEnd w:id="124"/>
    </w:p>
    <w:p w14:paraId="5331DEFB" w14:textId="77777777" w:rsidR="00FF1F69" w:rsidRDefault="00FF1F69" w:rsidP="00FF1F69">
      <w:r>
        <w:t>[</w:t>
      </w:r>
      <w:r w:rsidRPr="00372517">
        <w:t xml:space="preserve">Include the list of references </w:t>
      </w:r>
      <w:r>
        <w:t>in this section</w:t>
      </w:r>
      <w:r w:rsidRPr="00372517">
        <w:t xml:space="preserve"> and sort alphabetically</w:t>
      </w:r>
      <w:r>
        <w:t xml:space="preserve"> by author, for exam</w:t>
      </w:r>
      <w:r w:rsidRPr="002E60D7">
        <w:t>ple:</w:t>
      </w:r>
    </w:p>
    <w:p w14:paraId="3B4429E9" w14:textId="068D8584" w:rsidR="00FF1F69" w:rsidRDefault="00172D69" w:rsidP="00FF1F69">
      <w:pPr>
        <w:ind w:left="720"/>
      </w:pPr>
      <w:r w:rsidRPr="00CD71F1">
        <w:t>Campbell-</w:t>
      </w:r>
      <w:r>
        <w:t>P</w:t>
      </w:r>
      <w:r w:rsidRPr="00CD71F1">
        <w:t xml:space="preserve">almer, R., Puttock, A., Graham, H., Wilson, K., Schwab, G., Gaywood, M., </w:t>
      </w:r>
      <w:r>
        <w:t xml:space="preserve">and </w:t>
      </w:r>
      <w:r w:rsidRPr="00CD71F1">
        <w:t xml:space="preserve">Brazier, R. </w:t>
      </w:r>
      <w:r w:rsidR="00FF1F69" w:rsidRPr="00CD71F1">
        <w:t>2018. SNH Research Report 1013 - Survey of the Tayside area Beaver population 2017-2018</w:t>
      </w:r>
      <w:r w:rsidR="00FF1F69">
        <w:t>.</w:t>
      </w:r>
      <w:r w:rsidR="00FF1F69" w:rsidRPr="00CD71F1">
        <w:t xml:space="preserve"> Scottish Natural Heritage. </w:t>
      </w:r>
    </w:p>
    <w:p w14:paraId="4108AA9C" w14:textId="32100B58" w:rsidR="00FF1F69" w:rsidRDefault="00172D69" w:rsidP="00FF1F69">
      <w:pPr>
        <w:ind w:left="720"/>
      </w:pPr>
      <w:r w:rsidRPr="00CD71F1">
        <w:t>Gaywood, M</w:t>
      </w:r>
      <w:r w:rsidR="00FF1F69" w:rsidRPr="00CD71F1">
        <w:t>. (Ed.). 2015. Beavers in Scotland: A Report to the Scottish Government. Scottish Natural Heritage, Inverness.</w:t>
      </w:r>
      <w:r w:rsidR="00D80E64" w:rsidRPr="00D80E64">
        <w:t xml:space="preserve"> Available at:</w:t>
      </w:r>
      <w:r w:rsidR="00FF1F69" w:rsidRPr="00CD71F1">
        <w:t xml:space="preserve"> </w:t>
      </w:r>
      <w:hyperlink r:id="rId47" w:history="1">
        <w:r w:rsidR="00D80E64">
          <w:rPr>
            <w:rStyle w:val="Hyperlink"/>
          </w:rPr>
          <w:t>www.nature.scot/doc/beavers-scotland-report-scottish-government</w:t>
        </w:r>
      </w:hyperlink>
      <w:r w:rsidR="00D80E64">
        <w:t xml:space="preserve"> </w:t>
      </w:r>
      <w:r w:rsidR="00A622E7">
        <w:t>(</w:t>
      </w:r>
      <w:r w:rsidR="00D80E64">
        <w:t>Accessed: 01</w:t>
      </w:r>
      <w:r w:rsidR="00A622E7">
        <w:t>.01.2022)</w:t>
      </w:r>
      <w:r w:rsidR="00D80E64">
        <w:t>.</w:t>
      </w:r>
    </w:p>
    <w:p w14:paraId="0485E9C8" w14:textId="2A3A8585" w:rsidR="00FF1F69" w:rsidRDefault="00172D69" w:rsidP="00FF1F69">
      <w:pPr>
        <w:ind w:left="720"/>
      </w:pPr>
      <w:r>
        <w:t xml:space="preserve">Hartman, G. </w:t>
      </w:r>
      <w:r w:rsidR="00FF1F69">
        <w:t xml:space="preserve">1995. Patterns of spread of a reintroduced beaver (Castor fiber) population in Sweden. </w:t>
      </w:r>
      <w:r w:rsidR="00FF1F69" w:rsidRPr="004B4889">
        <w:rPr>
          <w:i/>
          <w:iCs/>
        </w:rPr>
        <w:t>Wildlife Biology</w:t>
      </w:r>
      <w:r w:rsidR="00FF1F69">
        <w:t xml:space="preserve">, 1, 97-103. </w:t>
      </w:r>
    </w:p>
    <w:p w14:paraId="20665F98" w14:textId="6DC10E3B" w:rsidR="00FF1F69" w:rsidRDefault="00172D69" w:rsidP="00FF1F69">
      <w:pPr>
        <w:ind w:left="720"/>
      </w:pPr>
      <w:r>
        <w:t>Hartman</w:t>
      </w:r>
      <w:r w:rsidR="00FF1F69">
        <w:t xml:space="preserve">, G. 1997. Notes on age at dispersal of beaver (Castor fiber) in an expanding population. </w:t>
      </w:r>
      <w:r w:rsidR="00FF1F69" w:rsidRPr="004B4889">
        <w:rPr>
          <w:i/>
          <w:iCs/>
        </w:rPr>
        <w:t>Canadian journal of Zoology</w:t>
      </w:r>
      <w:r w:rsidR="00FF1F69">
        <w:t>, 75, 959-962.</w:t>
      </w:r>
    </w:p>
    <w:p w14:paraId="6BF22228" w14:textId="313C9A4E" w:rsidR="00BA0F1B" w:rsidRDefault="00BA0F1B" w:rsidP="00BA0F1B">
      <w:r w:rsidRPr="004001C4">
        <w:t xml:space="preserve">Authors' names should be listed </w:t>
      </w:r>
      <w:r>
        <w:t>up to 20 authors</w:t>
      </w:r>
      <w:r w:rsidRPr="004001C4">
        <w:t xml:space="preserve"> </w:t>
      </w:r>
      <w:r>
        <w:t>for each entry in the</w:t>
      </w:r>
      <w:r w:rsidRPr="004001C4">
        <w:t xml:space="preserve"> reference list</w:t>
      </w:r>
      <w:r>
        <w:t>.</w:t>
      </w:r>
      <w:r w:rsidRPr="004001C4">
        <w:t xml:space="preserve"> </w:t>
      </w:r>
    </w:p>
    <w:p w14:paraId="4315513E" w14:textId="77777777" w:rsidR="00BA0F1B" w:rsidRDefault="00BA0F1B" w:rsidP="00BA0F1B">
      <w:r>
        <w:t xml:space="preserve">For three </w:t>
      </w:r>
      <w:r w:rsidRPr="004001C4">
        <w:t xml:space="preserve">or more </w:t>
      </w:r>
      <w:r>
        <w:t>a</w:t>
      </w:r>
      <w:r w:rsidRPr="004001C4">
        <w:t xml:space="preserve">uthors always separate the final two authors with </w:t>
      </w:r>
      <w:r>
        <w:t>‘</w:t>
      </w:r>
      <w:r w:rsidRPr="004001C4">
        <w:t>and</w:t>
      </w:r>
      <w:r>
        <w:t>’</w:t>
      </w:r>
      <w:r w:rsidRPr="004001C4">
        <w:t xml:space="preserve"> </w:t>
      </w:r>
      <w:r>
        <w:t xml:space="preserve">(not ‘&amp;’) </w:t>
      </w:r>
      <w:r w:rsidRPr="004001C4">
        <w:t xml:space="preserve">as shown </w:t>
      </w:r>
      <w:r>
        <w:t>in the example list.</w:t>
      </w:r>
    </w:p>
    <w:p w14:paraId="23DA82FA" w14:textId="77777777" w:rsidR="00BA0F1B" w:rsidRDefault="00BA0F1B" w:rsidP="00BA0F1B">
      <w:r w:rsidRPr="00DD52CB">
        <w:t>When the work has 21 or more authors, include only the first 19 names, an ellipsis, and the final name</w:t>
      </w:r>
      <w:r>
        <w:t xml:space="preserve">. </w:t>
      </w:r>
      <w:proofErr w:type="spellStart"/>
      <w:r>
        <w:t>Ie</w:t>
      </w:r>
      <w:proofErr w:type="spellEnd"/>
      <w:r>
        <w:t>:</w:t>
      </w:r>
    </w:p>
    <w:p w14:paraId="10DF874A" w14:textId="77777777" w:rsidR="00BA0F1B" w:rsidRDefault="00BA0F1B" w:rsidP="00BA0F1B">
      <w:pPr>
        <w:ind w:left="709"/>
      </w:pPr>
      <w:r>
        <w:t xml:space="preserve">Vos, T., Lim, S. S., </w:t>
      </w:r>
      <w:proofErr w:type="spellStart"/>
      <w:r>
        <w:t>Abbafati</w:t>
      </w:r>
      <w:proofErr w:type="spellEnd"/>
      <w:r>
        <w:t xml:space="preserve">, C., Abbas, K. M., Abbasi, M., </w:t>
      </w:r>
      <w:proofErr w:type="spellStart"/>
      <w:r>
        <w:t>Abbasifard</w:t>
      </w:r>
      <w:proofErr w:type="spellEnd"/>
      <w:r>
        <w:t>, M., Abbasi-</w:t>
      </w:r>
      <w:proofErr w:type="spellStart"/>
      <w:r>
        <w:t>Kangevari</w:t>
      </w:r>
      <w:proofErr w:type="spellEnd"/>
      <w:r>
        <w:t xml:space="preserve">, M., </w:t>
      </w:r>
      <w:proofErr w:type="spellStart"/>
      <w:r>
        <w:t>Abbastabar</w:t>
      </w:r>
      <w:proofErr w:type="spellEnd"/>
      <w:r>
        <w:t xml:space="preserve">, H., Abd-Allah, F., Abdelalim, A., Abdollahi, M., </w:t>
      </w:r>
      <w:proofErr w:type="spellStart"/>
      <w:r>
        <w:t>Abdollahpour</w:t>
      </w:r>
      <w:proofErr w:type="spellEnd"/>
      <w:r>
        <w:t xml:space="preserve">, I., Abolhassani, H., </w:t>
      </w:r>
      <w:proofErr w:type="spellStart"/>
      <w:r>
        <w:t>Aboyans</w:t>
      </w:r>
      <w:proofErr w:type="spellEnd"/>
      <w:r>
        <w:t>, V., Abrams, E. M., Abreu, L. G., Abrigo, M. R. M., Abu-</w:t>
      </w:r>
      <w:proofErr w:type="spellStart"/>
      <w:r>
        <w:t>Raddad</w:t>
      </w:r>
      <w:proofErr w:type="spellEnd"/>
      <w:r>
        <w:t xml:space="preserve">, L. J., </w:t>
      </w:r>
      <w:proofErr w:type="spellStart"/>
      <w:r>
        <w:t>Abushouk</w:t>
      </w:r>
      <w:proofErr w:type="spellEnd"/>
      <w:r>
        <w:t>, A. I., ...Murray, C, J. L. (2020).</w:t>
      </w:r>
    </w:p>
    <w:p w14:paraId="781FA21C" w14:textId="5A06CB2C" w:rsidR="004001C4" w:rsidRDefault="004001C4" w:rsidP="00FF1F69">
      <w:r>
        <w:t>Ensure all third-party material has been accurately cited, both in the body text and within the reference list.</w:t>
      </w:r>
    </w:p>
    <w:p w14:paraId="3AF1A226" w14:textId="3CAEEF60" w:rsidR="0055403A" w:rsidRDefault="00E34FEF" w:rsidP="00A429F0">
      <w:pPr>
        <w:pStyle w:val="Heading2"/>
      </w:pPr>
      <w:bookmarkStart w:id="125" w:name="_Links_to_websites"/>
      <w:bookmarkStart w:id="126" w:name="_Referencing_online_material"/>
      <w:bookmarkStart w:id="127" w:name="_Toc168481214"/>
      <w:bookmarkEnd w:id="125"/>
      <w:bookmarkEnd w:id="126"/>
      <w:r>
        <w:t>Referencing online material</w:t>
      </w:r>
      <w:bookmarkEnd w:id="127"/>
    </w:p>
    <w:p w14:paraId="00B1704A" w14:textId="3139791E" w:rsidR="00FF1F69" w:rsidRDefault="00FF1F69" w:rsidP="00FF1F69">
      <w:r>
        <w:t xml:space="preserve">All links in the main body of the report should contain descriptive </w:t>
      </w:r>
      <w:r w:rsidRPr="008C3868">
        <w:t xml:space="preserve">text (refer to the </w:t>
      </w:r>
      <w:hyperlink w:anchor="_Websites" w:history="1">
        <w:r w:rsidR="00B20249">
          <w:rPr>
            <w:rStyle w:val="Hyperlink"/>
          </w:rPr>
          <w:t>'Websites' section</w:t>
        </w:r>
      </w:hyperlink>
      <w:r w:rsidRPr="008C1A11">
        <w:t>)</w:t>
      </w:r>
      <w:r w:rsidR="001E664B">
        <w:t>. H</w:t>
      </w:r>
      <w:r w:rsidRPr="008C1A11">
        <w:t>owever</w:t>
      </w:r>
      <w:r w:rsidR="001E664B">
        <w:t>,</w:t>
      </w:r>
      <w:r w:rsidRPr="008C3868">
        <w:t xml:space="preserve"> in the reference list</w:t>
      </w:r>
      <w:r w:rsidR="001E664B">
        <w:t>,</w:t>
      </w:r>
      <w:r w:rsidRPr="008C3868">
        <w:t xml:space="preserve"> you should spell out the website</w:t>
      </w:r>
      <w:r>
        <w:t xml:space="preserve"> addresses of your links.</w:t>
      </w:r>
    </w:p>
    <w:p w14:paraId="322D69E0" w14:textId="77777777" w:rsidR="00FF1F69" w:rsidRDefault="00FF1F69" w:rsidP="00FF1F69">
      <w:r w:rsidRPr="005D770E">
        <w:rPr>
          <w:lang w:val="en-US"/>
        </w:rPr>
        <w:t xml:space="preserve">Do not include “http://” when spelling out the address (unless the URL does not contain “www.”). For example, we would write </w:t>
      </w:r>
      <w:hyperlink r:id="rId48" w:history="1">
        <w:r w:rsidRPr="005D770E">
          <w:rPr>
            <w:rStyle w:val="Hyperlink"/>
            <w:lang w:val="en-US"/>
          </w:rPr>
          <w:t>www.gov.uk</w:t>
        </w:r>
      </w:hyperlink>
      <w:r w:rsidRPr="005D770E">
        <w:rPr>
          <w:lang w:val="en-US"/>
        </w:rPr>
        <w:t xml:space="preserve"> and not </w:t>
      </w:r>
      <w:bookmarkStart w:id="128" w:name="_Hlk106976806"/>
      <w:r>
        <w:fldChar w:fldCharType="begin"/>
      </w:r>
      <w:r>
        <w:instrText xml:space="preserve"> HYPERLINK "http://www.gov.uk/" </w:instrText>
      </w:r>
      <w:r>
        <w:fldChar w:fldCharType="separate"/>
      </w:r>
      <w:r w:rsidRPr="005D770E">
        <w:rPr>
          <w:rStyle w:val="Hyperlink"/>
          <w:lang w:val="en-US"/>
        </w:rPr>
        <w:t>https://www.gov.uk</w:t>
      </w:r>
      <w:r>
        <w:rPr>
          <w:rStyle w:val="Hyperlink"/>
          <w:lang w:val="en-US"/>
        </w:rPr>
        <w:fldChar w:fldCharType="end"/>
      </w:r>
      <w:bookmarkEnd w:id="128"/>
      <w:r w:rsidRPr="005D770E">
        <w:rPr>
          <w:lang w:val="en-US"/>
        </w:rPr>
        <w:t>.</w:t>
      </w:r>
      <w:r w:rsidRPr="00507B34">
        <w:t xml:space="preserve"> </w:t>
      </w:r>
    </w:p>
    <w:p w14:paraId="1343898D" w14:textId="47578061" w:rsidR="00FF1F69" w:rsidRDefault="00344210" w:rsidP="00FF1F69">
      <w:r>
        <w:t xml:space="preserve">Include </w:t>
      </w:r>
      <w:r w:rsidRPr="00E34FEF">
        <w:t xml:space="preserve">the </w:t>
      </w:r>
      <w:r w:rsidR="00E34FEF" w:rsidRPr="00E34FEF">
        <w:t>document</w:t>
      </w:r>
      <w:r w:rsidRPr="00E34FEF">
        <w:t xml:space="preserve">’s </w:t>
      </w:r>
      <w:hyperlink r:id="rId49" w:history="1">
        <w:r w:rsidRPr="004B4889">
          <w:rPr>
            <w:rStyle w:val="Hyperlink"/>
          </w:rPr>
          <w:t>Digital Object Identifier</w:t>
        </w:r>
      </w:hyperlink>
      <w:r w:rsidRPr="00E34FEF">
        <w:t xml:space="preserve"> (DOI) when </w:t>
      </w:r>
      <w:r w:rsidR="00D544DC" w:rsidRPr="00E34FEF">
        <w:t>available</w:t>
      </w:r>
      <w:r w:rsidRPr="00E34FEF">
        <w:t xml:space="preserve">. </w:t>
      </w:r>
      <w:r w:rsidR="00E34FEF" w:rsidRPr="00E34FEF">
        <w:t>If this is not available, l</w:t>
      </w:r>
      <w:r w:rsidR="00FF1F69" w:rsidRPr="00E34FEF">
        <w:t>ink to</w:t>
      </w:r>
      <w:r w:rsidR="00FF1F69" w:rsidRPr="005D770E">
        <w:t xml:space="preserve"> </w:t>
      </w:r>
      <w:r w:rsidR="001315A0">
        <w:t>the publication’s</w:t>
      </w:r>
      <w:r w:rsidR="00E34FEF">
        <w:t xml:space="preserve"> page </w:t>
      </w:r>
      <w:r w:rsidR="001315A0">
        <w:t>on</w:t>
      </w:r>
      <w:r w:rsidR="00E34FEF">
        <w:t xml:space="preserve"> the publisher’s website. Avoid linking to</w:t>
      </w:r>
      <w:r w:rsidR="00FF1F69" w:rsidRPr="005D770E">
        <w:t xml:space="preserve"> </w:t>
      </w:r>
      <w:r w:rsidR="00E34FEF">
        <w:t>the</w:t>
      </w:r>
      <w:r w:rsidR="00FF1F69" w:rsidRPr="005D770E">
        <w:t xml:space="preserve"> PDF document</w:t>
      </w:r>
      <w:r w:rsidR="00E34FEF">
        <w:t>, which is more likely</w:t>
      </w:r>
      <w:r w:rsidR="00FF1F69" w:rsidRPr="005D770E">
        <w:t xml:space="preserve"> to be removed or changed.</w:t>
      </w:r>
    </w:p>
    <w:p w14:paraId="70A02261" w14:textId="02E4F344" w:rsidR="00344210" w:rsidRDefault="00FF1F69">
      <w:r>
        <w:lastRenderedPageBreak/>
        <w:t xml:space="preserve">Include the date last accessed </w:t>
      </w:r>
      <w:r w:rsidR="00A622E7">
        <w:t xml:space="preserve">in brackets after the link </w:t>
      </w:r>
      <w:r>
        <w:t>when referencing webpages</w:t>
      </w:r>
      <w:r w:rsidR="00A622E7">
        <w:t>. For example: (Accessed: 01.01.2022).</w:t>
      </w:r>
      <w:r w:rsidR="003A068B">
        <w:t xml:space="preserve"> </w:t>
      </w:r>
    </w:p>
    <w:p w14:paraId="042D4816" w14:textId="24552C01" w:rsidR="00344210" w:rsidRDefault="00344210" w:rsidP="00A429F0">
      <w:pPr>
        <w:pStyle w:val="Heading2"/>
      </w:pPr>
      <w:bookmarkStart w:id="129" w:name="_Toc168481215"/>
      <w:r w:rsidRPr="00344210">
        <w:t>In-text citations</w:t>
      </w:r>
      <w:bookmarkEnd w:id="129"/>
    </w:p>
    <w:p w14:paraId="33FAC9F0" w14:textId="7C36EE19" w:rsidR="00176FE8" w:rsidRPr="004B4889" w:rsidRDefault="00E34FEF" w:rsidP="00176FE8">
      <w:r w:rsidRPr="004B4889">
        <w:t>In-text citations</w:t>
      </w:r>
      <w:r w:rsidR="00344210" w:rsidRPr="001173CE">
        <w:t xml:space="preserve"> should consist of the author's surname and relevant year</w:t>
      </w:r>
      <w:r w:rsidR="00B55492">
        <w:t xml:space="preserve"> </w:t>
      </w:r>
      <w:r w:rsidR="00344210" w:rsidRPr="001173CE">
        <w:t xml:space="preserve">within brackets. </w:t>
      </w:r>
      <w:r w:rsidR="001173CE" w:rsidRPr="004B4889">
        <w:t xml:space="preserve">For example </w:t>
      </w:r>
      <w:bookmarkStart w:id="130" w:name="_Hlk106977818"/>
      <w:r w:rsidR="001173CE" w:rsidRPr="004B4889">
        <w:t>(Smith, 2022).</w:t>
      </w:r>
      <w:bookmarkEnd w:id="130"/>
    </w:p>
    <w:p w14:paraId="59598C35" w14:textId="5B0794DA" w:rsidR="003A068B" w:rsidRPr="001173CE" w:rsidRDefault="00344210" w:rsidP="003A068B">
      <w:r w:rsidRPr="004B4889">
        <w:t>Where more than one reference is cited at the same time, separate them with a semi-colon</w:t>
      </w:r>
      <w:r w:rsidRPr="001173CE">
        <w:t>.</w:t>
      </w:r>
      <w:r w:rsidR="00176FE8" w:rsidRPr="004B4889">
        <w:t xml:space="preserve"> </w:t>
      </w:r>
      <w:r w:rsidR="00B55492">
        <w:t xml:space="preserve">For example </w:t>
      </w:r>
      <w:r w:rsidR="00B55492" w:rsidRPr="002C427D">
        <w:t>(Smith, 2022</w:t>
      </w:r>
      <w:r w:rsidR="00B55492">
        <w:t>; Defra</w:t>
      </w:r>
      <w:r w:rsidR="00B75791">
        <w:t>,</w:t>
      </w:r>
      <w:r w:rsidR="00B55492">
        <w:t xml:space="preserve"> 2020</w:t>
      </w:r>
      <w:r w:rsidR="00B55492" w:rsidRPr="002C427D">
        <w:t>).</w:t>
      </w:r>
    </w:p>
    <w:p w14:paraId="546C34B3" w14:textId="5F238291" w:rsidR="003A068B" w:rsidRPr="001173CE" w:rsidRDefault="003A068B" w:rsidP="003A068B">
      <w:r w:rsidRPr="001173CE">
        <w:t>Where the author’s name is mentioned as part of the text</w:t>
      </w:r>
      <w:r w:rsidR="00B55492">
        <w:t xml:space="preserve">, </w:t>
      </w:r>
      <w:r w:rsidRPr="001173CE">
        <w:t xml:space="preserve">only </w:t>
      </w:r>
      <w:r w:rsidR="00B55492">
        <w:t xml:space="preserve">include </w:t>
      </w:r>
      <w:r w:rsidRPr="001173CE">
        <w:t>the date of</w:t>
      </w:r>
      <w:r w:rsidR="001173CE" w:rsidRPr="004B4889">
        <w:t xml:space="preserve"> </w:t>
      </w:r>
      <w:r w:rsidRPr="001173CE">
        <w:t xml:space="preserve">the reference in brackets. For </w:t>
      </w:r>
      <w:r w:rsidR="00D544DC" w:rsidRPr="001173CE">
        <w:t>example,</w:t>
      </w:r>
      <w:r w:rsidR="001173CE" w:rsidRPr="004B4889">
        <w:t xml:space="preserve"> ‘</w:t>
      </w:r>
      <w:r w:rsidRPr="001173CE">
        <w:t>Smith (</w:t>
      </w:r>
      <w:r w:rsidR="001173CE" w:rsidRPr="004B4889">
        <w:t>2022</w:t>
      </w:r>
      <w:r w:rsidRPr="001173CE">
        <w:t>) reported that…’</w:t>
      </w:r>
      <w:r w:rsidR="001173CE" w:rsidRPr="004B4889">
        <w:t>.</w:t>
      </w:r>
    </w:p>
    <w:p w14:paraId="0947AF3F" w14:textId="1C0353F6" w:rsidR="00176FE8" w:rsidRPr="004B4889" w:rsidRDefault="003A068B" w:rsidP="003A068B">
      <w:r w:rsidRPr="001173CE">
        <w:t>Where two authors are responsible for a reference their names should be</w:t>
      </w:r>
      <w:r w:rsidR="001173CE" w:rsidRPr="004B4889">
        <w:t xml:space="preserve"> </w:t>
      </w:r>
      <w:r w:rsidRPr="001173CE">
        <w:t>linked with an ampersand. For example</w:t>
      </w:r>
      <w:r w:rsidR="001173CE" w:rsidRPr="004B4889">
        <w:t xml:space="preserve"> </w:t>
      </w:r>
      <w:r w:rsidRPr="001173CE">
        <w:t xml:space="preserve">(Smith &amp; </w:t>
      </w:r>
      <w:r w:rsidR="001173CE" w:rsidRPr="004B4889">
        <w:t>Jones,</w:t>
      </w:r>
      <w:r w:rsidRPr="001173CE">
        <w:t xml:space="preserve"> 20</w:t>
      </w:r>
      <w:r w:rsidR="001173CE" w:rsidRPr="004B4889">
        <w:t>22</w:t>
      </w:r>
      <w:r w:rsidRPr="001173CE">
        <w:t>)</w:t>
      </w:r>
      <w:r w:rsidR="001173CE" w:rsidRPr="001173CE">
        <w:t>.</w:t>
      </w:r>
    </w:p>
    <w:p w14:paraId="41F51477" w14:textId="25173756" w:rsidR="00A907A0" w:rsidRDefault="00A907A0" w:rsidP="00A907A0">
      <w:r>
        <w:t>If three authors are responsible for a reference, link the last two names</w:t>
      </w:r>
      <w:r w:rsidR="003F0C06">
        <w:t xml:space="preserve"> </w:t>
      </w:r>
      <w:r>
        <w:t>with an</w:t>
      </w:r>
      <w:r w:rsidR="003F0C06">
        <w:t xml:space="preserve"> </w:t>
      </w:r>
      <w:r>
        <w:t>ampersand. For example</w:t>
      </w:r>
      <w:r w:rsidR="003F0C06">
        <w:t xml:space="preserve"> </w:t>
      </w:r>
      <w:r>
        <w:t>(</w:t>
      </w:r>
      <w:r w:rsidR="003F0C06">
        <w:t>Smith</w:t>
      </w:r>
      <w:r>
        <w:t xml:space="preserve">, </w:t>
      </w:r>
      <w:r w:rsidR="003F0C06">
        <w:t>Jones</w:t>
      </w:r>
      <w:r>
        <w:t xml:space="preserve"> &amp; </w:t>
      </w:r>
      <w:r w:rsidR="003F0C06">
        <w:t>Graham,</w:t>
      </w:r>
      <w:r>
        <w:t xml:space="preserve"> </w:t>
      </w:r>
      <w:r w:rsidR="003F0C06">
        <w:t>2022</w:t>
      </w:r>
      <w:r>
        <w:t>)</w:t>
      </w:r>
    </w:p>
    <w:p w14:paraId="36388C2A" w14:textId="37DDC85C" w:rsidR="00A429F0" w:rsidRDefault="00A907A0" w:rsidP="00A907A0">
      <w:r>
        <w:t>Where more than three authors are responsible for a reference, remove all</w:t>
      </w:r>
      <w:r w:rsidR="003F0C06">
        <w:t xml:space="preserve"> </w:t>
      </w:r>
      <w:r>
        <w:t xml:space="preserve">but the first name and add ‘and </w:t>
      </w:r>
      <w:proofErr w:type="gramStart"/>
      <w:r>
        <w:t>others’</w:t>
      </w:r>
      <w:proofErr w:type="gramEnd"/>
      <w:r>
        <w:t>. For example</w:t>
      </w:r>
      <w:r w:rsidR="003F0C06">
        <w:t xml:space="preserve"> </w:t>
      </w:r>
      <w:r>
        <w:t>(</w:t>
      </w:r>
      <w:r w:rsidR="003F0C06">
        <w:t>Smith</w:t>
      </w:r>
      <w:r>
        <w:t xml:space="preserve"> and others</w:t>
      </w:r>
      <w:r w:rsidR="003F0C06">
        <w:t>,</w:t>
      </w:r>
      <w:r>
        <w:t xml:space="preserve"> </w:t>
      </w:r>
      <w:r w:rsidR="003F0C06">
        <w:t>2022</w:t>
      </w:r>
      <w:r>
        <w:t>)</w:t>
      </w:r>
      <w:r w:rsidR="003F0C06">
        <w:t>.</w:t>
      </w:r>
    </w:p>
    <w:p w14:paraId="6D872784" w14:textId="68EBB982" w:rsidR="00176FE8" w:rsidRPr="001173CE" w:rsidRDefault="00176FE8" w:rsidP="00176FE8">
      <w:r w:rsidRPr="004B4889">
        <w:t>Where an author is responsible for two or more references in the same year, distinguish them with letters</w:t>
      </w:r>
      <w:r w:rsidR="00B55492">
        <w:t>. F</w:t>
      </w:r>
      <w:r w:rsidRPr="001173CE">
        <w:t>or example, (Defra, 2022a;</w:t>
      </w:r>
      <w:r w:rsidR="00B55492">
        <w:t xml:space="preserve"> Defra</w:t>
      </w:r>
      <w:r w:rsidR="00B75791">
        <w:t>,</w:t>
      </w:r>
      <w:r w:rsidRPr="001173CE">
        <w:t xml:space="preserve"> 2022b). Ensure the letters are also included in the full references. </w:t>
      </w:r>
    </w:p>
    <w:p w14:paraId="210096AB" w14:textId="5EE52FED" w:rsidR="00FF1F69" w:rsidRDefault="00B75791">
      <w:r>
        <w:t>You must include t</w:t>
      </w:r>
      <w:r w:rsidR="00344210" w:rsidRPr="001173CE">
        <w:t xml:space="preserve">he full details of all in-text </w:t>
      </w:r>
      <w:r>
        <w:t>citations</w:t>
      </w:r>
      <w:r w:rsidR="00344210" w:rsidRPr="001173CE">
        <w:t xml:space="preserve"> in the reference list.</w:t>
      </w:r>
      <w:r w:rsidR="00FF1F69" w:rsidRPr="001173CE">
        <w:t>]</w:t>
      </w:r>
    </w:p>
    <w:p w14:paraId="35A99B43" w14:textId="77777777" w:rsidR="00FF1F69" w:rsidRDefault="00FF1F69">
      <w:pPr>
        <w:spacing w:before="0" w:after="0" w:line="240" w:lineRule="auto"/>
      </w:pPr>
      <w:r>
        <w:br w:type="page"/>
      </w:r>
    </w:p>
    <w:p w14:paraId="06E45AD1" w14:textId="77777777" w:rsidR="003032D0" w:rsidRDefault="003032D0" w:rsidP="005758C5">
      <w:pPr>
        <w:pStyle w:val="Heading1"/>
      </w:pPr>
      <w:bookmarkStart w:id="131" w:name="_Reference_formats"/>
      <w:bookmarkStart w:id="132" w:name="_Toc111198009"/>
      <w:bookmarkStart w:id="133" w:name="_Toc168481216"/>
      <w:bookmarkEnd w:id="131"/>
      <w:r>
        <w:lastRenderedPageBreak/>
        <w:t>Glossary</w:t>
      </w:r>
      <w:bookmarkEnd w:id="132"/>
      <w:bookmarkEnd w:id="133"/>
    </w:p>
    <w:p w14:paraId="572215E2" w14:textId="77777777" w:rsidR="00192D18" w:rsidRDefault="00192D18" w:rsidP="00192D18">
      <w:r w:rsidRPr="00715030">
        <w:t>[</w:t>
      </w:r>
      <w:r w:rsidRPr="00CD0B6E">
        <w:t xml:space="preserve">This is optional. Use a glossary to alphabetically list words, phrases, and abbreviations with their definitions in plain English. </w:t>
      </w:r>
    </w:p>
    <w:p w14:paraId="26D17065" w14:textId="51AE73EA" w:rsidR="003032D0" w:rsidRDefault="00192D18" w:rsidP="00192D18">
      <w:pPr>
        <w:rPr>
          <w:rFonts w:eastAsia="Times New Roman"/>
          <w:b/>
          <w:bCs/>
          <w:color w:val="78004F"/>
          <w:sz w:val="44"/>
          <w:szCs w:val="28"/>
        </w:rPr>
      </w:pPr>
      <w:r w:rsidRPr="00CD0B6E">
        <w:t>Avoid jargon and only use technical terms when necessary. Where you need to use technical terms, explain what they mean at first usage in the body text and if there are only a few definitions, do not add a separate list</w:t>
      </w:r>
      <w:r w:rsidRPr="00C33C00">
        <w:t>.</w:t>
      </w:r>
      <w:r>
        <w:t>]</w:t>
      </w:r>
      <w:r w:rsidR="003032D0">
        <w:br w:type="page"/>
      </w:r>
    </w:p>
    <w:p w14:paraId="47EC06B6" w14:textId="017CABA4" w:rsidR="00B9067B" w:rsidRDefault="00B9067B" w:rsidP="005758C5">
      <w:pPr>
        <w:pStyle w:val="Heading1"/>
      </w:pPr>
      <w:bookmarkStart w:id="134" w:name="_Toc111198010"/>
      <w:bookmarkStart w:id="135" w:name="_Toc168481217"/>
      <w:r>
        <w:lastRenderedPageBreak/>
        <w:t>Appendices</w:t>
      </w:r>
      <w:bookmarkEnd w:id="134"/>
      <w:bookmarkEnd w:id="135"/>
    </w:p>
    <w:p w14:paraId="7E0CA93D" w14:textId="77777777" w:rsidR="00FF1F69" w:rsidRDefault="00FF1F69" w:rsidP="00FF1F69">
      <w:r>
        <w:t xml:space="preserve">[Number each appendix or annex and make sure they are referred to within the main body of the report. </w:t>
      </w:r>
    </w:p>
    <w:p w14:paraId="46C58996" w14:textId="7598DA9B" w:rsidR="00FF1F69" w:rsidRDefault="00FF1F69" w:rsidP="00FF1F69">
      <w:r>
        <w:t>Appendices/</w:t>
      </w:r>
      <w:r w:rsidR="0035247A">
        <w:t>a</w:t>
      </w:r>
      <w:r>
        <w:t xml:space="preserve">nnexes can either be included within the report itself or published as a separate document (if appropriate). </w:t>
      </w:r>
    </w:p>
    <w:p w14:paraId="5B913645" w14:textId="2A3A7EBD" w:rsidR="00EE28BB" w:rsidRPr="00C77117" w:rsidRDefault="00FF1F69" w:rsidP="00FF1F69">
      <w:r>
        <w:t>If an appendix is published separately, you should still refer to it in the main report. It will be published under the same N</w:t>
      </w:r>
      <w:r w:rsidR="003F6B28">
        <w:t xml:space="preserve">atural </w:t>
      </w:r>
      <w:r>
        <w:t>E</w:t>
      </w:r>
      <w:r w:rsidR="003F6B28">
        <w:t>ngland</w:t>
      </w:r>
      <w:r>
        <w:t xml:space="preserve"> catalogue code as the main report and be available for download on the same Access to Evidence </w:t>
      </w:r>
      <w:r w:rsidR="0035247A">
        <w:t xml:space="preserve">Catalogue </w:t>
      </w:r>
      <w:r>
        <w:t>webpage. However, it requires its own copyright statement</w:t>
      </w:r>
      <w:r w:rsidRPr="00C77117">
        <w:t>.]</w:t>
      </w:r>
    </w:p>
    <w:p w14:paraId="6E3B7C0A" w14:textId="5AB90525" w:rsidR="00510CC5" w:rsidRPr="00A37D09" w:rsidRDefault="006F0D96" w:rsidP="00B212AF">
      <w:pPr>
        <w:spacing w:before="0" w:after="0" w:line="240" w:lineRule="auto"/>
        <w:rPr>
          <w:szCs w:val="24"/>
        </w:rPr>
      </w:pPr>
      <w:r>
        <w:rPr>
          <w:szCs w:val="24"/>
        </w:rPr>
        <w:br w:type="page"/>
      </w:r>
      <w:r w:rsidR="00CB56D5" w:rsidRPr="00CB56D5">
        <w:rPr>
          <w:noProof/>
          <w:szCs w:val="24"/>
        </w:rPr>
        <w:lastRenderedPageBreak/>
        <mc:AlternateContent>
          <mc:Choice Requires="wps">
            <w:drawing>
              <wp:anchor distT="0" distB="0" distL="114300" distR="114300" simplePos="0" relativeHeight="251664384" behindDoc="0" locked="0" layoutInCell="1" allowOverlap="1" wp14:anchorId="5542D5A1" wp14:editId="2F71D700">
                <wp:simplePos x="0" y="0"/>
                <wp:positionH relativeFrom="column">
                  <wp:posOffset>-114300</wp:posOffset>
                </wp:positionH>
                <wp:positionV relativeFrom="paragraph">
                  <wp:posOffset>8753475</wp:posOffset>
                </wp:positionV>
                <wp:extent cx="2195830" cy="492125"/>
                <wp:effectExtent l="0" t="0" r="0" b="3175"/>
                <wp:wrapSquare wrapText="bothSides"/>
                <wp:docPr id="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8F151" w14:textId="77777777" w:rsidR="00CB56D5" w:rsidRPr="001A7997" w:rsidRDefault="00BA0F1B" w:rsidP="00CB56D5">
                            <w:pPr>
                              <w:rPr>
                                <w:color w:val="FFFFFF" w:themeColor="background1"/>
                              </w:rPr>
                            </w:pPr>
                            <w:hyperlink r:id="rId50" w:history="1">
                              <w:r w:rsidR="00CB56D5" w:rsidRPr="001A7997">
                                <w:rPr>
                                  <w:rStyle w:val="FooterChar"/>
                                  <w:color w:val="FFFFFF" w:themeColor="background1"/>
                                </w:rPr>
                                <w:t>www.gov.uk/natural-england</w:t>
                              </w:r>
                            </w:hyperlink>
                          </w:p>
                        </w:txbxContent>
                      </wps:txbx>
                      <wps:bodyPr rot="0" vert="horz" wrap="square" lIns="36000" tIns="36000" rIns="36000" bIns="36000" anchor="t" anchorCtr="0" upright="1">
                        <a:noAutofit/>
                      </wps:bodyPr>
                    </wps:wsp>
                  </a:graphicData>
                </a:graphic>
              </wp:anchor>
            </w:drawing>
          </mc:Choice>
          <mc:Fallback>
            <w:pict>
              <v:shape w14:anchorId="5542D5A1" id="_x0000_s1027" type="#_x0000_t202" style="position:absolute;margin-left:-9pt;margin-top:689.25pt;width:172.9pt;height:3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hS3gEAAKgDAAAOAAAAZHJzL2Uyb0RvYy54bWysU9tu2zAMfR+wfxD0vthO16I14hRdiw4D&#10;ugvQ7QNkWbKF2aJGKbGzrx8lu2m2vhV7EURSPjznkN5cT0PP9gq9AVvxYpVzpqyExti24j++37+7&#10;5MwHYRvRg1UVPyjPr7dv32xGV6o1dNA3ChmBWF+OruJdCK7MMi87NQi/AqcsFTXgIAKF2GYNipHQ&#10;hz5b5/lFNgI2DkEq7yl7Nxf5NuFrrWT4qrVXgfUVJ24hnZjOOp7ZdiPKFoXrjFxoiFewGISx1PQI&#10;dSeCYDs0L6AGIxE86LCSMGSgtZEqaSA1Rf6PmsdOOJW0kDneHW3y/w9Wftk/um/IwvQBJhpgEuHd&#10;A8ifnlm47YRt1Q0ijJ0SDTUuomXZ6Hy5fBqt9qWPIPX4GRoastgFSECTxiG6QjoZodMADkfT1RSY&#10;pOS6uDq/PKOSpNr7q3WxPk8tRPn0tUMfPioYWLxUHGmoCV3sH3yIbET59CQ2s3Bv+j4Ntrd/Jehh&#10;zCT2kfBMPUz1xEyzSItiamgOJAdhXhdab7p0gL85G2lVKu5/7QQqzvpPliw5u8jzuFunAZ4G9Wkg&#10;rCSoigfO5uttmPdx59C0HXWah2DhhmzUJil8ZrXQp3VIwpfVjft2GqdXzz/Y9g8AAAD//wMAUEsD&#10;BBQABgAIAAAAIQD6mdVZ4wAAAA0BAAAPAAAAZHJzL2Rvd25yZXYueG1sTI9Bb4JAEIXvTfofNmPS&#10;my6CCkEW09S0PfRUNU2PC4yAZWcJuyr++05P9jjvvbx5X7YZTScuOLjWkoL5LACBVNqqpVrBYf86&#10;TUA4r6nSnSVUcEMHm/zxIdNpZa/0iZedrwWXkEu1gsb7PpXSlQ0a7Wa2R2LvaAejPZ9DLatBX7nc&#10;dDIMgpU0uiX+0OgeXxosf3Zno+BU3N7Dg9t+nPwiOu79V/y9fSuUepqMz2sQHkd/D8PffJ4OOW8q&#10;7JkqJzoF03nCLJ6NKE6WIDgShTHTFCwtlqsAZJ7J/xT5LwAAAP//AwBQSwECLQAUAAYACAAAACEA&#10;toM4kv4AAADhAQAAEwAAAAAAAAAAAAAAAAAAAAAAW0NvbnRlbnRfVHlwZXNdLnhtbFBLAQItABQA&#10;BgAIAAAAIQA4/SH/1gAAAJQBAAALAAAAAAAAAAAAAAAAAC8BAABfcmVscy8ucmVsc1BLAQItABQA&#10;BgAIAAAAIQBHAghS3gEAAKgDAAAOAAAAAAAAAAAAAAAAAC4CAABkcnMvZTJvRG9jLnhtbFBLAQIt&#10;ABQABgAIAAAAIQD6mdVZ4wAAAA0BAAAPAAAAAAAAAAAAAAAAADgEAABkcnMvZG93bnJldi54bWxQ&#10;SwUGAAAAAAQABADzAAAASAUAAAAA&#10;" filled="f" stroked="f">
                <v:textbox inset="1mm,1mm,1mm,1mm">
                  <w:txbxContent>
                    <w:p w14:paraId="48D8F151" w14:textId="77777777" w:rsidR="00CB56D5" w:rsidRPr="001A7997" w:rsidRDefault="00BA0F1B" w:rsidP="00CB56D5">
                      <w:pPr>
                        <w:rPr>
                          <w:color w:val="FFFFFF" w:themeColor="background1"/>
                        </w:rPr>
                      </w:pPr>
                      <w:hyperlink r:id="rId51" w:history="1">
                        <w:r w:rsidR="00CB56D5" w:rsidRPr="001A7997">
                          <w:rPr>
                            <w:rStyle w:val="FooterChar"/>
                            <w:color w:val="FFFFFF" w:themeColor="background1"/>
                          </w:rPr>
                          <w:t>www.gov.uk/natural-england</w:t>
                        </w:r>
                      </w:hyperlink>
                    </w:p>
                  </w:txbxContent>
                </v:textbox>
                <w10:wrap type="square"/>
              </v:shape>
            </w:pict>
          </mc:Fallback>
        </mc:AlternateContent>
      </w:r>
      <w:r w:rsidR="00CB56D5">
        <w:rPr>
          <w:noProof/>
          <w:szCs w:val="24"/>
        </w:rPr>
        <w:drawing>
          <wp:anchor distT="0" distB="0" distL="114300" distR="114300" simplePos="0" relativeHeight="251660288" behindDoc="0" locked="0" layoutInCell="1" allowOverlap="1" wp14:anchorId="1ED77032" wp14:editId="1E94D2E4">
            <wp:simplePos x="0" y="0"/>
            <wp:positionH relativeFrom="column">
              <wp:posOffset>5033010</wp:posOffset>
            </wp:positionH>
            <wp:positionV relativeFrom="paragraph">
              <wp:posOffset>8117840</wp:posOffset>
            </wp:positionV>
            <wp:extent cx="1079500" cy="1079500"/>
            <wp:effectExtent l="0" t="0" r="6350" b="6350"/>
            <wp:wrapNone/>
            <wp:docPr id="9" name="Picture 9" descr="Natural Eng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atural England logo">
                      <a:extLst>
                        <a:ext uri="{C183D7F6-B498-43B3-948B-1728B52AA6E4}">
                          <adec:decorative xmlns:adec="http://schemas.microsoft.com/office/drawing/2017/decorative" val="0"/>
                        </a:ext>
                      </a:extLst>
                    </pic:cNvPr>
                    <pic:cNvPicPr>
                      <a:picLocks noChangeAspect="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079500" cy="1079500"/>
                    </a:xfrm>
                    <a:prstGeom prst="rect">
                      <a:avLst/>
                    </a:prstGeom>
                    <a:solidFill>
                      <a:srgbClr val="78004F"/>
                    </a:solidFill>
                    <a:ln>
                      <a:noFill/>
                    </a:ln>
                  </pic:spPr>
                </pic:pic>
              </a:graphicData>
            </a:graphic>
          </wp:anchor>
        </w:drawing>
      </w:r>
      <w:r w:rsidR="00CB56D5">
        <w:rPr>
          <w:noProof/>
          <w:szCs w:val="24"/>
        </w:rPr>
        <mc:AlternateContent>
          <mc:Choice Requires="wps">
            <w:drawing>
              <wp:anchor distT="0" distB="0" distL="114300" distR="114300" simplePos="0" relativeHeight="251654144" behindDoc="0" locked="0" layoutInCell="1" allowOverlap="1" wp14:anchorId="0B63E7A5" wp14:editId="3D51F0B8">
                <wp:simplePos x="0" y="0"/>
                <wp:positionH relativeFrom="column">
                  <wp:posOffset>-2825115</wp:posOffset>
                </wp:positionH>
                <wp:positionV relativeFrom="paragraph">
                  <wp:posOffset>4518660</wp:posOffset>
                </wp:positionV>
                <wp:extent cx="10857230" cy="5482590"/>
                <wp:effectExtent l="0" t="0" r="1270" b="3810"/>
                <wp:wrapNone/>
                <wp:docPr id="7" name="Freeform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7230" cy="5482590"/>
                        </a:xfrm>
                        <a:custGeom>
                          <a:avLst/>
                          <a:gdLst>
                            <a:gd name="T0" fmla="*/ 17095 w 17100"/>
                            <a:gd name="T1" fmla="*/ 0 h 8632"/>
                            <a:gd name="T2" fmla="*/ 7115 w 17100"/>
                            <a:gd name="T3" fmla="*/ 2971 h 8632"/>
                            <a:gd name="T4" fmla="*/ 0 w 17100"/>
                            <a:gd name="T5" fmla="*/ 1900 h 8632"/>
                            <a:gd name="T6" fmla="*/ 9 w 17100"/>
                            <a:gd name="T7" fmla="*/ 8572 h 8632"/>
                            <a:gd name="T8" fmla="*/ 17049 w 17100"/>
                            <a:gd name="T9" fmla="*/ 8632 h 8632"/>
                            <a:gd name="T10" fmla="*/ 17095 w 17100"/>
                            <a:gd name="T11" fmla="*/ 0 h 8632"/>
                          </a:gdLst>
                          <a:ahLst/>
                          <a:cxnLst>
                            <a:cxn ang="0">
                              <a:pos x="T0" y="T1"/>
                            </a:cxn>
                            <a:cxn ang="0">
                              <a:pos x="T2" y="T3"/>
                            </a:cxn>
                            <a:cxn ang="0">
                              <a:pos x="T4" y="T5"/>
                            </a:cxn>
                            <a:cxn ang="0">
                              <a:pos x="T6" y="T7"/>
                            </a:cxn>
                            <a:cxn ang="0">
                              <a:pos x="T8" y="T9"/>
                            </a:cxn>
                            <a:cxn ang="0">
                              <a:pos x="T10" y="T11"/>
                            </a:cxn>
                          </a:cxnLst>
                          <a:rect l="0" t="0" r="r" b="b"/>
                          <a:pathLst>
                            <a:path w="17100" h="8632">
                              <a:moveTo>
                                <a:pt x="17095" y="0"/>
                              </a:moveTo>
                              <a:cubicBezTo>
                                <a:pt x="13746" y="2349"/>
                                <a:pt x="9866" y="2971"/>
                                <a:pt x="7115" y="2971"/>
                              </a:cubicBezTo>
                              <a:cubicBezTo>
                                <a:pt x="4366" y="2971"/>
                                <a:pt x="1761" y="2418"/>
                                <a:pt x="0" y="1900"/>
                              </a:cubicBezTo>
                              <a:cubicBezTo>
                                <a:pt x="36" y="4806"/>
                                <a:pt x="9" y="8572"/>
                                <a:pt x="9" y="8572"/>
                              </a:cubicBezTo>
                              <a:cubicBezTo>
                                <a:pt x="8132" y="8556"/>
                                <a:pt x="17049" y="8632"/>
                                <a:pt x="17049" y="8632"/>
                              </a:cubicBezTo>
                              <a:cubicBezTo>
                                <a:pt x="17049" y="8632"/>
                                <a:pt x="17100" y="3882"/>
                                <a:pt x="17095" y="0"/>
                              </a:cubicBezTo>
                              <a:close/>
                            </a:path>
                          </a:pathLst>
                        </a:custGeom>
                        <a:solidFill>
                          <a:srgbClr val="78004F"/>
                        </a:solidFill>
                        <a:ln>
                          <a:noFill/>
                        </a:ln>
                      </wps:spPr>
                      <wps:bodyPr rot="0" vert="horz" wrap="square" lIns="91440" tIns="45720" rIns="91440" bIns="45720" anchor="t" anchorCtr="0" upright="1">
                        <a:noAutofit/>
                      </wps:bodyPr>
                    </wps:wsp>
                  </a:graphicData>
                </a:graphic>
              </wp:anchor>
            </w:drawing>
          </mc:Choice>
          <mc:Fallback>
            <w:pict>
              <v:shape w14:anchorId="62124739" id="Freeform 115" o:spid="_x0000_s1026" alt="&quot;&quot;" style="position:absolute;margin-left:-222.45pt;margin-top:355.8pt;width:854.9pt;height:431.7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17100,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XrUwMAADsJAAAOAAAAZHJzL2Uyb0RvYy54bWysVm1vmzAQ/j5p/8Hi46QVDCRA1KTaWnWa&#10;1L1IzX6AY0xAA8xsJ6T99bszkJJmaNG0LwnmHp67e87n8/XNoSrJXihdyHrp0CvPIaLmMi3q7dL5&#10;sb5/HztEG1anrJS1WDpPQjs3q7dvrttmIXyZyzIVigBJrRdts3RyY5qF62qei4rpK9mIGoyZVBUz&#10;sFRbN1WsBfaqdH3Pm7utVGmjJBdaw9u7zuisLH+WCW6+ZZkWhpRLB2Iz9lfZ3w3+uqtrttgq1uQF&#10;78Ng/xBFxYoanB6p7phhZKeKM6qq4EpqmZkrLitXZlnBhc0BsqHeq2wec9YImwuIo5ujTPr/0fKv&#10;+8fmu8LQdfMg+U8NirhtoxdHCy40YMim/SJTqCHbGWmTPWSqwi8hDXKwmj4dNRUHQzi8pF48i/wA&#10;tOdgnIWxP0us7C5bDN/znTafhLRcbP+gTVeVFJ6spimpWQWO18CSVSUU6J1LaOQlM9LCP/WGOh6B&#10;dAT0SE7ieeD3tT5i/BEmonSSKxjh/CSiE3ThCOZNxTUbgWjiTYU2H8GSKa5oBEKNJ+KCBhxrFk7y&#10;JSMg6jXBRy8vwlQVoPTbobgsH+rND3VfcHgiDA8Qz26zRmrcXlh92EJrioUECkDh7pgAQ3URHFwE&#10;htoheHYRGIqD4OgiMKiP4OQiMEqLaHqSYpdqL42CE+31WaYcAmfZBl2wRcMMKjo8khZa0HYIyZeO&#10;bQM0VXIv1tKCDGprm8k6H3rzBcF3m4J/FM8n+CAKOx38ILTJgWfLlMTz3gCt0odkDdhi1gP20CDH&#10;CfWfHIXBBB2N5rC9QC0/pPHYT6chNtfFToIu4jD25mMmaAjgx9aafovF+WsSMYXTp+OanXgA2UE9&#10;azkeUJ2M55aLPJ1/NtSl3wSQUBDHJwmd1/5VRqXUoms53Fy29467zEb1cnprWRbpfVGWuLW02m5u&#10;S0X2DIZvFHteeN+X5ARW2jauJX7WucE3dgbh2MFRrhcbmT7BCFKym+Bw44CHXKpnh7QwvZeO/rVj&#10;Sjik/FzDeExoGMJGMHYRQgVhocaWzdjCag5US8c4cOzg463prgi7RhXbHDxRexDV8gOMvqzA+WTj&#10;66LqFzChrTb9bQKvAOO1Rb3ceVa/AQAA//8DAFBLAwQUAAYACAAAACEAFQIGVOQAAAAOAQAADwAA&#10;AGRycy9kb3ducmV2LnhtbEyPy07DMBBF90j8gzVIbFDrpCQpDXGqCgEbKtQWJFg68ZBExOPIdtvw&#10;9zgr2M3j6M6ZYj3qnp3Qus6QgHgeAUOqjeqoEfD+9jS7A+a8JCV7QyjgBx2sy8uLQubKnGmPp4Nv&#10;WAghl0sBrfdDzrmrW9TSzc2AFHZfxmrpQ2sbrqw8h3Dd80UUZVzLjsKFVg740GL9fThqAWm6ezar&#10;W7N93NxU9Go//cf2xQtxfTVu7oF5HP0fDJN+UIcyOFXmSMqxXsAsSZJVYAUs4zgDNiGLbBpVoUqX&#10;aQS8LPj/N8pfAAAA//8DAFBLAQItABQABgAIAAAAIQC2gziS/gAAAOEBAAATAAAAAAAAAAAAAAAA&#10;AAAAAABbQ29udGVudF9UeXBlc10ueG1sUEsBAi0AFAAGAAgAAAAhADj9If/WAAAAlAEAAAsAAAAA&#10;AAAAAAAAAAAALwEAAF9yZWxzLy5yZWxzUEsBAi0AFAAGAAgAAAAhAIhnFetTAwAAOwkAAA4AAAAA&#10;AAAAAAAAAAAALgIAAGRycy9lMm9Eb2MueG1sUEsBAi0AFAAGAAgAAAAhABUCBlTkAAAADgEAAA8A&#10;AAAAAAAAAAAAAAAArQUAAGRycy9kb3ducmV2LnhtbFBLBQYAAAAABAAEAPMAAAC+BgAAAAA=&#10;" path="m17095,c13746,2349,9866,2971,7115,2971,4366,2971,1761,2418,,1900,36,4806,9,8572,9,8572v8123,-16,17040,60,17040,60c17049,8632,17100,3882,17095,xe" fillcolor="#78004f" stroked="f">
                <v:path arrowok="t" o:connecttype="custom" o:connectlocs="10854055,0;4517497,1887022;0,1206780;5714,5444481;10824849,5482590;10854055,0" o:connectangles="0,0,0,0,0,0"/>
              </v:shape>
            </w:pict>
          </mc:Fallback>
        </mc:AlternateContent>
      </w:r>
    </w:p>
    <w:sectPr w:rsidR="00510CC5" w:rsidRPr="00A37D09" w:rsidSect="003E01D8">
      <w:footerReference w:type="even" r:id="rId52"/>
      <w:type w:val="continuous"/>
      <w:pgSz w:w="11899" w:h="16838" w:code="9"/>
      <w:pgMar w:top="1134" w:right="1134" w:bottom="1134" w:left="1134"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DF62D" w14:textId="77777777" w:rsidR="00F55F1E" w:rsidRDefault="00F55F1E" w:rsidP="002F321C">
      <w:r>
        <w:separator/>
      </w:r>
    </w:p>
    <w:p w14:paraId="0509E435" w14:textId="77777777" w:rsidR="00F55F1E" w:rsidRDefault="00F55F1E"/>
  </w:endnote>
  <w:endnote w:type="continuationSeparator" w:id="0">
    <w:p w14:paraId="613502CD" w14:textId="77777777" w:rsidR="00F55F1E" w:rsidRDefault="00F55F1E" w:rsidP="002F321C">
      <w:r>
        <w:continuationSeparator/>
      </w:r>
    </w:p>
    <w:p w14:paraId="49B959E0" w14:textId="77777777" w:rsidR="00F55F1E" w:rsidRDefault="00F55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982213"/>
      <w:docPartObj>
        <w:docPartGallery w:val="Page Numbers (Top of Page)"/>
        <w:docPartUnique/>
      </w:docPartObj>
    </w:sdtPr>
    <w:sdtEndPr/>
    <w:sdtContent>
      <w:p w14:paraId="3617B29A" w14:textId="77777777" w:rsidR="00855959" w:rsidRDefault="00855959">
        <w:pPr>
          <w:pStyle w:val="Footer"/>
        </w:pPr>
        <w:r>
          <w:t xml:space="preserve">Page </w:t>
        </w:r>
        <w:r>
          <w:rPr>
            <w:b/>
            <w:bCs/>
            <w:szCs w:val="24"/>
          </w:rPr>
          <w:fldChar w:fldCharType="begin"/>
        </w:r>
        <w:r>
          <w:rPr>
            <w:b/>
            <w:bCs/>
          </w:rPr>
          <w:instrText xml:space="preserve"> PAGE </w:instrText>
        </w:r>
        <w:r>
          <w:rPr>
            <w:b/>
            <w:bCs/>
            <w:szCs w:val="24"/>
          </w:rPr>
          <w:fldChar w:fldCharType="separate"/>
        </w:r>
        <w:r>
          <w:rPr>
            <w:b/>
            <w:bCs/>
            <w:szCs w:val="24"/>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13</w:t>
        </w:r>
        <w:r>
          <w:rPr>
            <w:b/>
            <w:bCs/>
            <w:szCs w:val="24"/>
          </w:rPr>
          <w:fldChar w:fldCharType="end"/>
        </w:r>
        <w:r>
          <w:rPr>
            <w:b/>
            <w:bCs/>
            <w:szCs w:val="24"/>
          </w:rPr>
          <w:t xml:space="preserve"> </w:t>
        </w:r>
        <w:r w:rsidRPr="003E01D8">
          <w:rPr>
            <w:b/>
            <w:bCs/>
            <w:szCs w:val="24"/>
          </w:rPr>
          <w:tab/>
        </w:r>
        <w:r>
          <w:rPr>
            <w:b/>
            <w:bCs/>
            <w:szCs w:val="24"/>
          </w:rPr>
          <w:tab/>
        </w:r>
        <w:r w:rsidRPr="003E01D8">
          <w:rPr>
            <w:szCs w:val="24"/>
          </w:rPr>
          <w:t>[Report title and catalogue code]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596325"/>
      <w:docPartObj>
        <w:docPartGallery w:val="Page Numbers (Bottom of Page)"/>
        <w:docPartUnique/>
      </w:docPartObj>
    </w:sdtPr>
    <w:sdtEndPr/>
    <w:sdtContent>
      <w:sdt>
        <w:sdtPr>
          <w:id w:val="-524087914"/>
          <w:docPartObj>
            <w:docPartGallery w:val="Page Numbers (Top of Page)"/>
            <w:docPartUnique/>
          </w:docPartObj>
        </w:sdtPr>
        <w:sdtEndPr/>
        <w:sdtContent>
          <w:p w14:paraId="0F5143E1" w14:textId="77777777" w:rsidR="00855959" w:rsidRDefault="00855959">
            <w:pPr>
              <w:pStyle w:val="Footer"/>
            </w:pPr>
            <w:r>
              <w:t xml:space="preserve">Page </w:t>
            </w:r>
            <w:r>
              <w:rPr>
                <w:b/>
                <w:bCs/>
                <w:szCs w:val="24"/>
              </w:rPr>
              <w:fldChar w:fldCharType="begin"/>
            </w:r>
            <w:r>
              <w:rPr>
                <w:b/>
                <w:bCs/>
              </w:rPr>
              <w:instrText xml:space="preserve"> PAGE </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2</w:t>
            </w:r>
            <w:r>
              <w:rPr>
                <w:b/>
                <w:bCs/>
                <w:szCs w:val="24"/>
              </w:rPr>
              <w:fldChar w:fldCharType="end"/>
            </w:r>
          </w:p>
        </w:sdtContent>
      </w:sdt>
    </w:sdtContent>
  </w:sdt>
  <w:p w14:paraId="3BA5C523" w14:textId="77777777" w:rsidR="00855959" w:rsidRPr="005A3F6A" w:rsidRDefault="00855959" w:rsidP="00B212AF">
    <w:pPr>
      <w:pStyle w:val="Footer"/>
      <w:tabs>
        <w:tab w:val="left" w:pos="1410"/>
      </w:tabs>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987334"/>
      <w:docPartObj>
        <w:docPartGallery w:val="Page Numbers (Top of Page)"/>
        <w:docPartUnique/>
      </w:docPartObj>
    </w:sdtPr>
    <w:sdtEndPr/>
    <w:sdtContent>
      <w:p w14:paraId="521FC6CB" w14:textId="77777777" w:rsidR="00855959" w:rsidRDefault="00855959">
        <w:pPr>
          <w:pStyle w:val="Footer"/>
        </w:pPr>
        <w:r>
          <w:t xml:space="preserve">Page </w:t>
        </w:r>
        <w:r>
          <w:rPr>
            <w:b/>
            <w:bCs/>
            <w:szCs w:val="24"/>
          </w:rPr>
          <w:fldChar w:fldCharType="begin"/>
        </w:r>
        <w:r>
          <w:rPr>
            <w:b/>
            <w:bCs/>
          </w:rPr>
          <w:instrText xml:space="preserve"> PAGE </w:instrText>
        </w:r>
        <w:r>
          <w:rPr>
            <w:b/>
            <w:bCs/>
            <w:szCs w:val="24"/>
          </w:rPr>
          <w:fldChar w:fldCharType="separate"/>
        </w:r>
        <w:r>
          <w:rPr>
            <w:b/>
            <w:bCs/>
            <w:szCs w:val="24"/>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13</w:t>
        </w:r>
        <w:r>
          <w:rPr>
            <w:b/>
            <w:bCs/>
            <w:szCs w:val="24"/>
          </w:rPr>
          <w:fldChar w:fldCharType="end"/>
        </w:r>
        <w:r>
          <w:rPr>
            <w:b/>
            <w:bCs/>
            <w:szCs w:val="24"/>
          </w:rPr>
          <w:t xml:space="preserve"> </w:t>
        </w:r>
        <w:r w:rsidRPr="003E01D8">
          <w:rPr>
            <w:b/>
            <w:bCs/>
            <w:szCs w:val="24"/>
          </w:rPr>
          <w:tab/>
        </w:r>
        <w:r w:rsidRPr="003E01D8">
          <w:rPr>
            <w:szCs w:val="24"/>
          </w:rPr>
          <w:t>[Report title and catalogue code]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163563"/>
      <w:docPartObj>
        <w:docPartGallery w:val="Page Numbers (Top of Page)"/>
        <w:docPartUnique/>
      </w:docPartObj>
    </w:sdtPr>
    <w:sdtEndPr/>
    <w:sdtContent>
      <w:p w14:paraId="50BA8AA4" w14:textId="7753F044" w:rsidR="00E826D4" w:rsidRDefault="00E826D4">
        <w:pPr>
          <w:pStyle w:val="Footer"/>
        </w:pPr>
        <w:r>
          <w:t xml:space="preserve">Page </w:t>
        </w:r>
        <w:r>
          <w:rPr>
            <w:b/>
            <w:bCs/>
            <w:szCs w:val="24"/>
          </w:rPr>
          <w:fldChar w:fldCharType="begin"/>
        </w:r>
        <w:r>
          <w:rPr>
            <w:b/>
            <w:bCs/>
          </w:rPr>
          <w:instrText xml:space="preserve"> PAGE </w:instrText>
        </w:r>
        <w:r>
          <w:rPr>
            <w:b/>
            <w:bCs/>
            <w:szCs w:val="24"/>
          </w:rPr>
          <w:fldChar w:fldCharType="separate"/>
        </w:r>
        <w:r>
          <w:rPr>
            <w:b/>
            <w:bCs/>
            <w:szCs w:val="24"/>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13</w:t>
        </w:r>
        <w:r>
          <w:rPr>
            <w:b/>
            <w:bCs/>
            <w:szCs w:val="24"/>
          </w:rPr>
          <w:fldChar w:fldCharType="end"/>
        </w:r>
        <w:r>
          <w:rPr>
            <w:b/>
            <w:bCs/>
            <w:szCs w:val="24"/>
          </w:rPr>
          <w:t xml:space="preserve"> </w:t>
        </w:r>
        <w:r w:rsidRPr="003E01D8">
          <w:rPr>
            <w:b/>
            <w:bCs/>
            <w:szCs w:val="24"/>
          </w:rPr>
          <w:tab/>
        </w:r>
        <w:r>
          <w:rPr>
            <w:b/>
            <w:bCs/>
            <w:szCs w:val="24"/>
          </w:rPr>
          <w:tab/>
        </w:r>
        <w:r w:rsidRPr="003E01D8">
          <w:rPr>
            <w:szCs w:val="24"/>
          </w:rPr>
          <w:t>[Report title and catalogue code]</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086892"/>
      <w:docPartObj>
        <w:docPartGallery w:val="Page Numbers (Bottom of Page)"/>
        <w:docPartUnique/>
      </w:docPartObj>
    </w:sdtPr>
    <w:sdtEndPr/>
    <w:sdtContent>
      <w:sdt>
        <w:sdtPr>
          <w:id w:val="-562328385"/>
          <w:docPartObj>
            <w:docPartGallery w:val="Page Numbers (Top of Page)"/>
            <w:docPartUnique/>
          </w:docPartObj>
        </w:sdtPr>
        <w:sdtEndPr/>
        <w:sdtContent>
          <w:p w14:paraId="72AB7E5D" w14:textId="197224A0" w:rsidR="003E01D8" w:rsidRDefault="003E01D8">
            <w:pPr>
              <w:pStyle w:val="Footer"/>
            </w:pPr>
            <w:r>
              <w:t xml:space="preserve">Page </w:t>
            </w:r>
            <w:r>
              <w:rPr>
                <w:b/>
                <w:bCs/>
                <w:szCs w:val="24"/>
              </w:rPr>
              <w:fldChar w:fldCharType="begin"/>
            </w:r>
            <w:r>
              <w:rPr>
                <w:b/>
                <w:bCs/>
              </w:rPr>
              <w:instrText xml:space="preserve"> PAGE </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2</w:t>
            </w:r>
            <w:r>
              <w:rPr>
                <w:b/>
                <w:bCs/>
                <w:szCs w:val="24"/>
              </w:rPr>
              <w:fldChar w:fldCharType="end"/>
            </w:r>
          </w:p>
        </w:sdtContent>
      </w:sdt>
    </w:sdtContent>
  </w:sdt>
  <w:p w14:paraId="20032B2C" w14:textId="2669698F" w:rsidR="00DC342C" w:rsidRPr="005A3F6A" w:rsidRDefault="00DC342C" w:rsidP="00B212AF">
    <w:pPr>
      <w:pStyle w:val="Footer"/>
      <w:tabs>
        <w:tab w:val="left" w:pos="1410"/>
      </w:tabs>
      <w:rPr>
        <w:b/>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301270"/>
      <w:docPartObj>
        <w:docPartGallery w:val="Page Numbers (Top of Page)"/>
        <w:docPartUnique/>
      </w:docPartObj>
    </w:sdtPr>
    <w:sdtEndPr/>
    <w:sdtContent>
      <w:p w14:paraId="44687177" w14:textId="6081744E" w:rsidR="00E826D4" w:rsidRDefault="00E826D4">
        <w:pPr>
          <w:pStyle w:val="Footer"/>
        </w:pPr>
        <w:r>
          <w:t xml:space="preserve">Page </w:t>
        </w:r>
        <w:r>
          <w:rPr>
            <w:b/>
            <w:bCs/>
            <w:szCs w:val="24"/>
          </w:rPr>
          <w:fldChar w:fldCharType="begin"/>
        </w:r>
        <w:r>
          <w:rPr>
            <w:b/>
            <w:bCs/>
          </w:rPr>
          <w:instrText xml:space="preserve"> PAGE </w:instrText>
        </w:r>
        <w:r>
          <w:rPr>
            <w:b/>
            <w:bCs/>
            <w:szCs w:val="24"/>
          </w:rPr>
          <w:fldChar w:fldCharType="separate"/>
        </w:r>
        <w:r>
          <w:rPr>
            <w:b/>
            <w:bCs/>
            <w:szCs w:val="24"/>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13</w:t>
        </w:r>
        <w:r>
          <w:rPr>
            <w:b/>
            <w:bCs/>
            <w:szCs w:val="24"/>
          </w:rPr>
          <w:fldChar w:fldCharType="end"/>
        </w:r>
        <w:r>
          <w:rPr>
            <w:b/>
            <w:bCs/>
            <w:szCs w:val="24"/>
          </w:rPr>
          <w:t xml:space="preserve"> </w:t>
        </w:r>
        <w:r w:rsidRPr="003E01D8">
          <w:rPr>
            <w:b/>
            <w:bCs/>
            <w:szCs w:val="24"/>
          </w:rPr>
          <w:tab/>
        </w:r>
        <w:r w:rsidRPr="003E01D8">
          <w:rPr>
            <w:szCs w:val="24"/>
          </w:rPr>
          <w:t>[Report title and catalogue code]</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792652"/>
      <w:docPartObj>
        <w:docPartGallery w:val="Page Numbers (Bottom of Page)"/>
        <w:docPartUnique/>
      </w:docPartObj>
    </w:sdtPr>
    <w:sdtEndPr/>
    <w:sdtContent>
      <w:sdt>
        <w:sdtPr>
          <w:id w:val="1584806913"/>
          <w:docPartObj>
            <w:docPartGallery w:val="Page Numbers (Top of Page)"/>
            <w:docPartUnique/>
          </w:docPartObj>
        </w:sdtPr>
        <w:sdtEndPr/>
        <w:sdtContent>
          <w:p w14:paraId="1D3B9F96" w14:textId="3D429312" w:rsidR="003E01D8" w:rsidRDefault="003E01D8">
            <w:pPr>
              <w:pStyle w:val="Footer"/>
            </w:pPr>
            <w:r>
              <w:t xml:space="preserve">Page </w:t>
            </w:r>
            <w:r>
              <w:rPr>
                <w:b/>
                <w:bCs/>
                <w:szCs w:val="24"/>
              </w:rPr>
              <w:fldChar w:fldCharType="begin"/>
            </w:r>
            <w:r>
              <w:rPr>
                <w:b/>
                <w:bCs/>
              </w:rPr>
              <w:instrText xml:space="preserve"> PAGE </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2</w:t>
            </w:r>
            <w:r>
              <w:rPr>
                <w:b/>
                <w:bCs/>
                <w:szCs w:val="24"/>
              </w:rPr>
              <w:fldChar w:fldCharType="end"/>
            </w:r>
            <w:r>
              <w:rPr>
                <w:b/>
                <w:bCs/>
                <w:szCs w:val="24"/>
              </w:rPr>
              <w:t xml:space="preserve"> </w:t>
            </w:r>
            <w:r w:rsidRPr="00F022CA">
              <w:rPr>
                <w:szCs w:val="24"/>
                <w:highlight w:val="yellow"/>
              </w:rPr>
              <w:t>[Report title and catalogue code]</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61895"/>
      <w:docPartObj>
        <w:docPartGallery w:val="Page Numbers (Bottom of Page)"/>
        <w:docPartUnique/>
      </w:docPartObj>
    </w:sdtPr>
    <w:sdtEndPr/>
    <w:sdtContent>
      <w:sdt>
        <w:sdtPr>
          <w:id w:val="-1705238520"/>
          <w:docPartObj>
            <w:docPartGallery w:val="Page Numbers (Top of Page)"/>
            <w:docPartUnique/>
          </w:docPartObj>
        </w:sdtPr>
        <w:sdtEndPr/>
        <w:sdtContent>
          <w:p w14:paraId="135BD907" w14:textId="270A6AD3" w:rsidR="00360B4E" w:rsidRDefault="00360B4E">
            <w:pPr>
              <w:pStyle w:val="Footer"/>
            </w:pPr>
            <w:r>
              <w:t xml:space="preserve">Page </w:t>
            </w:r>
            <w:r>
              <w:rPr>
                <w:b/>
                <w:bCs/>
                <w:szCs w:val="24"/>
              </w:rPr>
              <w:fldChar w:fldCharType="begin"/>
            </w:r>
            <w:r>
              <w:rPr>
                <w:b/>
                <w:bCs/>
              </w:rPr>
              <w:instrText xml:space="preserve"> PAGE </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2</w:t>
            </w:r>
            <w:r>
              <w:rPr>
                <w:b/>
                <w:bCs/>
                <w:szCs w:val="24"/>
              </w:rPr>
              <w:fldChar w:fldCharType="end"/>
            </w:r>
            <w:r>
              <w:rPr>
                <w:b/>
                <w:bCs/>
                <w:szCs w:val="24"/>
              </w:rPr>
              <w:t xml:space="preserve"> </w:t>
            </w:r>
            <w:r w:rsidRPr="00B212AF">
              <w:rPr>
                <w:szCs w:val="24"/>
              </w:rPr>
              <w:t>[Document title and catalogue code]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0E983" w14:textId="77777777" w:rsidR="00F55F1E" w:rsidRDefault="00F55F1E" w:rsidP="002F321C">
      <w:r>
        <w:separator/>
      </w:r>
    </w:p>
    <w:p w14:paraId="3DEB21DA" w14:textId="77777777" w:rsidR="00F55F1E" w:rsidRDefault="00F55F1E"/>
  </w:footnote>
  <w:footnote w:type="continuationSeparator" w:id="0">
    <w:p w14:paraId="11AE152B" w14:textId="77777777" w:rsidR="00F55F1E" w:rsidRDefault="00F55F1E" w:rsidP="002F321C">
      <w:r>
        <w:continuationSeparator/>
      </w:r>
    </w:p>
    <w:p w14:paraId="5E6EC19A" w14:textId="77777777" w:rsidR="00F55F1E" w:rsidRDefault="00F55F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DFC61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0696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50491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17E26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56C7F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AC73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883E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500A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DA85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D7AD3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A5E05"/>
    <w:multiLevelType w:val="hybridMultilevel"/>
    <w:tmpl w:val="52E44FF6"/>
    <w:lvl w:ilvl="0" w:tplc="7C36B85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8932A3"/>
    <w:multiLevelType w:val="multilevel"/>
    <w:tmpl w:val="92FA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CE7857"/>
    <w:multiLevelType w:val="hybridMultilevel"/>
    <w:tmpl w:val="EA36C6C6"/>
    <w:lvl w:ilvl="0" w:tplc="7C36B854">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3363948"/>
    <w:multiLevelType w:val="hybridMultilevel"/>
    <w:tmpl w:val="96DCF274"/>
    <w:lvl w:ilvl="0" w:tplc="7C36B85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B64650"/>
    <w:multiLevelType w:val="hybridMultilevel"/>
    <w:tmpl w:val="6FBC0F44"/>
    <w:lvl w:ilvl="0" w:tplc="7C36B85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1B4730CE"/>
    <w:multiLevelType w:val="hybridMultilevel"/>
    <w:tmpl w:val="303CE700"/>
    <w:lvl w:ilvl="0" w:tplc="7C36B85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EA6975"/>
    <w:multiLevelType w:val="multilevel"/>
    <w:tmpl w:val="DDB8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501459"/>
    <w:multiLevelType w:val="hybridMultilevel"/>
    <w:tmpl w:val="BFAC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32577D"/>
    <w:multiLevelType w:val="hybridMultilevel"/>
    <w:tmpl w:val="55D88FC8"/>
    <w:lvl w:ilvl="0" w:tplc="7C36B854">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76E56DB"/>
    <w:multiLevelType w:val="multilevel"/>
    <w:tmpl w:val="C676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DE0419"/>
    <w:multiLevelType w:val="hybridMultilevel"/>
    <w:tmpl w:val="F1061364"/>
    <w:lvl w:ilvl="0" w:tplc="B1E08A3E">
      <w:start w:val="1"/>
      <w:numFmt w:val="decimal"/>
      <w:pStyle w:val="Numberedbulletpurple"/>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541C4F"/>
    <w:multiLevelType w:val="hybridMultilevel"/>
    <w:tmpl w:val="5C5C8942"/>
    <w:lvl w:ilvl="0" w:tplc="7C36B85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F445A1"/>
    <w:multiLevelType w:val="hybridMultilevel"/>
    <w:tmpl w:val="BF968E3C"/>
    <w:lvl w:ilvl="0" w:tplc="7C36B854">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37312F"/>
    <w:multiLevelType w:val="hybridMultilevel"/>
    <w:tmpl w:val="2A0C73E6"/>
    <w:lvl w:ilvl="0" w:tplc="7C36B854">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F0C584F"/>
    <w:multiLevelType w:val="hybridMultilevel"/>
    <w:tmpl w:val="416AD3CA"/>
    <w:lvl w:ilvl="0" w:tplc="7C36B854">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E01358"/>
    <w:multiLevelType w:val="multilevel"/>
    <w:tmpl w:val="B26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E84F3F"/>
    <w:multiLevelType w:val="multilevel"/>
    <w:tmpl w:val="DD20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9931E0"/>
    <w:multiLevelType w:val="hybridMultilevel"/>
    <w:tmpl w:val="1EDC6070"/>
    <w:lvl w:ilvl="0" w:tplc="7C36B85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64E2C"/>
    <w:multiLevelType w:val="hybridMultilevel"/>
    <w:tmpl w:val="B922E26E"/>
    <w:lvl w:ilvl="0" w:tplc="7C36B85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F107C"/>
    <w:multiLevelType w:val="hybridMultilevel"/>
    <w:tmpl w:val="5CC0B998"/>
    <w:lvl w:ilvl="0" w:tplc="E9283A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706E14"/>
    <w:multiLevelType w:val="hybridMultilevel"/>
    <w:tmpl w:val="9534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E3614"/>
    <w:multiLevelType w:val="hybridMultilevel"/>
    <w:tmpl w:val="96FA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446EC"/>
    <w:multiLevelType w:val="hybridMultilevel"/>
    <w:tmpl w:val="04882A4C"/>
    <w:lvl w:ilvl="0" w:tplc="7C36B85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191816"/>
    <w:multiLevelType w:val="hybridMultilevel"/>
    <w:tmpl w:val="555C28F8"/>
    <w:lvl w:ilvl="0" w:tplc="7C36B85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11446A"/>
    <w:multiLevelType w:val="hybridMultilevel"/>
    <w:tmpl w:val="2490F5E8"/>
    <w:lvl w:ilvl="0" w:tplc="7C36B85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26028">
    <w:abstractNumId w:val="33"/>
  </w:num>
  <w:num w:numId="2" w16cid:durableId="1559585714">
    <w:abstractNumId w:val="29"/>
  </w:num>
  <w:num w:numId="3" w16cid:durableId="113868743">
    <w:abstractNumId w:val="24"/>
  </w:num>
  <w:num w:numId="4" w16cid:durableId="525801278">
    <w:abstractNumId w:val="41"/>
  </w:num>
  <w:num w:numId="5" w16cid:durableId="700133526">
    <w:abstractNumId w:val="42"/>
  </w:num>
  <w:num w:numId="6" w16cid:durableId="388962267">
    <w:abstractNumId w:val="16"/>
  </w:num>
  <w:num w:numId="7" w16cid:durableId="1877892937">
    <w:abstractNumId w:val="23"/>
  </w:num>
  <w:num w:numId="8" w16cid:durableId="118573325">
    <w:abstractNumId w:val="32"/>
  </w:num>
  <w:num w:numId="9" w16cid:durableId="177500350">
    <w:abstractNumId w:val="37"/>
  </w:num>
  <w:num w:numId="10" w16cid:durableId="574127383">
    <w:abstractNumId w:val="45"/>
  </w:num>
  <w:num w:numId="11" w16cid:durableId="311954079">
    <w:abstractNumId w:val="22"/>
  </w:num>
  <w:num w:numId="12" w16cid:durableId="1447310703">
    <w:abstractNumId w:val="34"/>
  </w:num>
  <w:num w:numId="13" w16cid:durableId="1519348220">
    <w:abstractNumId w:val="14"/>
  </w:num>
  <w:num w:numId="14" w16cid:durableId="711615741">
    <w:abstractNumId w:val="9"/>
  </w:num>
  <w:num w:numId="15" w16cid:durableId="154076353">
    <w:abstractNumId w:val="7"/>
  </w:num>
  <w:num w:numId="16" w16cid:durableId="793332139">
    <w:abstractNumId w:val="6"/>
  </w:num>
  <w:num w:numId="17" w16cid:durableId="1000767146">
    <w:abstractNumId w:val="5"/>
  </w:num>
  <w:num w:numId="18" w16cid:durableId="631790341">
    <w:abstractNumId w:val="4"/>
  </w:num>
  <w:num w:numId="19" w16cid:durableId="386807846">
    <w:abstractNumId w:val="8"/>
  </w:num>
  <w:num w:numId="20" w16cid:durableId="46074142">
    <w:abstractNumId w:val="3"/>
  </w:num>
  <w:num w:numId="21" w16cid:durableId="815296354">
    <w:abstractNumId w:val="2"/>
  </w:num>
  <w:num w:numId="22" w16cid:durableId="2113544678">
    <w:abstractNumId w:val="1"/>
  </w:num>
  <w:num w:numId="23" w16cid:durableId="140385296">
    <w:abstractNumId w:val="0"/>
  </w:num>
  <w:num w:numId="24" w16cid:durableId="1484933579">
    <w:abstractNumId w:val="38"/>
  </w:num>
  <w:num w:numId="25" w16cid:durableId="718624579">
    <w:abstractNumId w:val="11"/>
  </w:num>
  <w:num w:numId="26" w16cid:durableId="2023506751">
    <w:abstractNumId w:val="21"/>
  </w:num>
  <w:num w:numId="27" w16cid:durableId="974332272">
    <w:abstractNumId w:val="30"/>
  </w:num>
  <w:num w:numId="28" w16cid:durableId="542597897">
    <w:abstractNumId w:val="18"/>
  </w:num>
  <w:num w:numId="29" w16cid:durableId="1095978849">
    <w:abstractNumId w:val="39"/>
  </w:num>
  <w:num w:numId="30" w16cid:durableId="372849305">
    <w:abstractNumId w:val="31"/>
  </w:num>
  <w:num w:numId="31" w16cid:durableId="131679360">
    <w:abstractNumId w:val="19"/>
  </w:num>
  <w:num w:numId="32" w16cid:durableId="1308823008">
    <w:abstractNumId w:val="44"/>
  </w:num>
  <w:num w:numId="33" w16cid:durableId="714279518">
    <w:abstractNumId w:val="10"/>
  </w:num>
  <w:num w:numId="34" w16cid:durableId="1739790369">
    <w:abstractNumId w:val="36"/>
  </w:num>
  <w:num w:numId="35" w16cid:durableId="2052025987">
    <w:abstractNumId w:val="26"/>
  </w:num>
  <w:num w:numId="36" w16cid:durableId="1868762025">
    <w:abstractNumId w:val="28"/>
  </w:num>
  <w:num w:numId="37" w16cid:durableId="1054699113">
    <w:abstractNumId w:val="27"/>
  </w:num>
  <w:num w:numId="38" w16cid:durableId="1502968005">
    <w:abstractNumId w:val="17"/>
  </w:num>
  <w:num w:numId="39" w16cid:durableId="2008710670">
    <w:abstractNumId w:val="12"/>
  </w:num>
  <w:num w:numId="40" w16cid:durableId="504639221">
    <w:abstractNumId w:val="35"/>
  </w:num>
  <w:num w:numId="41" w16cid:durableId="2105761192">
    <w:abstractNumId w:val="40"/>
  </w:num>
  <w:num w:numId="42" w16cid:durableId="1279026690">
    <w:abstractNumId w:val="25"/>
  </w:num>
  <w:num w:numId="43" w16cid:durableId="1330015341">
    <w:abstractNumId w:val="20"/>
  </w:num>
  <w:num w:numId="44" w16cid:durableId="1375807546">
    <w:abstractNumId w:val="15"/>
  </w:num>
  <w:num w:numId="45" w16cid:durableId="517546399">
    <w:abstractNumId w:val="43"/>
  </w:num>
  <w:num w:numId="46" w16cid:durableId="36833553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defaultTableStyle w:val="TableStyle4"/>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4EB"/>
    <w:rsid w:val="0000580B"/>
    <w:rsid w:val="00005C05"/>
    <w:rsid w:val="000136D2"/>
    <w:rsid w:val="00013CF0"/>
    <w:rsid w:val="00017076"/>
    <w:rsid w:val="00017A20"/>
    <w:rsid w:val="00017AD1"/>
    <w:rsid w:val="00020AFD"/>
    <w:rsid w:val="00020E8C"/>
    <w:rsid w:val="00023358"/>
    <w:rsid w:val="0002354C"/>
    <w:rsid w:val="00023883"/>
    <w:rsid w:val="000239B6"/>
    <w:rsid w:val="000260E1"/>
    <w:rsid w:val="00026E08"/>
    <w:rsid w:val="0002741F"/>
    <w:rsid w:val="000278C7"/>
    <w:rsid w:val="00031002"/>
    <w:rsid w:val="00031608"/>
    <w:rsid w:val="00031742"/>
    <w:rsid w:val="00032D6F"/>
    <w:rsid w:val="00034787"/>
    <w:rsid w:val="0003556F"/>
    <w:rsid w:val="00037E1D"/>
    <w:rsid w:val="00042473"/>
    <w:rsid w:val="000449DD"/>
    <w:rsid w:val="00044B57"/>
    <w:rsid w:val="00047AB1"/>
    <w:rsid w:val="000535F5"/>
    <w:rsid w:val="00053C0B"/>
    <w:rsid w:val="00056EB2"/>
    <w:rsid w:val="00057683"/>
    <w:rsid w:val="00062CB6"/>
    <w:rsid w:val="00066C0C"/>
    <w:rsid w:val="00067B63"/>
    <w:rsid w:val="00072023"/>
    <w:rsid w:val="000727F2"/>
    <w:rsid w:val="00075FC9"/>
    <w:rsid w:val="00076540"/>
    <w:rsid w:val="0007721B"/>
    <w:rsid w:val="000910A2"/>
    <w:rsid w:val="000953CE"/>
    <w:rsid w:val="00095C66"/>
    <w:rsid w:val="000A0A17"/>
    <w:rsid w:val="000A0F70"/>
    <w:rsid w:val="000A5457"/>
    <w:rsid w:val="000A57E8"/>
    <w:rsid w:val="000A7D0D"/>
    <w:rsid w:val="000B18C3"/>
    <w:rsid w:val="000B5C95"/>
    <w:rsid w:val="000B741D"/>
    <w:rsid w:val="000C0B0D"/>
    <w:rsid w:val="000C3664"/>
    <w:rsid w:val="000C46CD"/>
    <w:rsid w:val="000C5354"/>
    <w:rsid w:val="000C55FF"/>
    <w:rsid w:val="000D0521"/>
    <w:rsid w:val="000D3164"/>
    <w:rsid w:val="000D387C"/>
    <w:rsid w:val="000D4022"/>
    <w:rsid w:val="000D652D"/>
    <w:rsid w:val="000D7062"/>
    <w:rsid w:val="000E33FA"/>
    <w:rsid w:val="000E4491"/>
    <w:rsid w:val="000E577D"/>
    <w:rsid w:val="000E6988"/>
    <w:rsid w:val="000E7891"/>
    <w:rsid w:val="000F1F6E"/>
    <w:rsid w:val="000F3113"/>
    <w:rsid w:val="000F496D"/>
    <w:rsid w:val="000F533C"/>
    <w:rsid w:val="000F7056"/>
    <w:rsid w:val="001045C3"/>
    <w:rsid w:val="001045F1"/>
    <w:rsid w:val="00110586"/>
    <w:rsid w:val="00113634"/>
    <w:rsid w:val="00114C3A"/>
    <w:rsid w:val="00115708"/>
    <w:rsid w:val="00115F68"/>
    <w:rsid w:val="001173CE"/>
    <w:rsid w:val="00120F25"/>
    <w:rsid w:val="00121143"/>
    <w:rsid w:val="00121659"/>
    <w:rsid w:val="00122DE0"/>
    <w:rsid w:val="00123C0E"/>
    <w:rsid w:val="00130153"/>
    <w:rsid w:val="001315A0"/>
    <w:rsid w:val="00137265"/>
    <w:rsid w:val="00137E49"/>
    <w:rsid w:val="00140B85"/>
    <w:rsid w:val="00141011"/>
    <w:rsid w:val="001425F1"/>
    <w:rsid w:val="001461A6"/>
    <w:rsid w:val="0014735F"/>
    <w:rsid w:val="00152067"/>
    <w:rsid w:val="001537B0"/>
    <w:rsid w:val="00155927"/>
    <w:rsid w:val="001560C9"/>
    <w:rsid w:val="001564B7"/>
    <w:rsid w:val="00156E0F"/>
    <w:rsid w:val="00166188"/>
    <w:rsid w:val="00167043"/>
    <w:rsid w:val="00171774"/>
    <w:rsid w:val="001728CC"/>
    <w:rsid w:val="00172D69"/>
    <w:rsid w:val="00174DA4"/>
    <w:rsid w:val="0017532D"/>
    <w:rsid w:val="00175CF2"/>
    <w:rsid w:val="00176F57"/>
    <w:rsid w:val="00176FE8"/>
    <w:rsid w:val="00185441"/>
    <w:rsid w:val="00192D18"/>
    <w:rsid w:val="00193F7C"/>
    <w:rsid w:val="001957AF"/>
    <w:rsid w:val="001A56F5"/>
    <w:rsid w:val="001A6ED0"/>
    <w:rsid w:val="001A7B8D"/>
    <w:rsid w:val="001B00F3"/>
    <w:rsid w:val="001B15A2"/>
    <w:rsid w:val="001B3888"/>
    <w:rsid w:val="001B6E67"/>
    <w:rsid w:val="001C0BD5"/>
    <w:rsid w:val="001C4430"/>
    <w:rsid w:val="001C4F7D"/>
    <w:rsid w:val="001C518B"/>
    <w:rsid w:val="001C6DB4"/>
    <w:rsid w:val="001D041A"/>
    <w:rsid w:val="001D3B46"/>
    <w:rsid w:val="001E0914"/>
    <w:rsid w:val="001E299F"/>
    <w:rsid w:val="001E2FC4"/>
    <w:rsid w:val="001E664B"/>
    <w:rsid w:val="001F0C69"/>
    <w:rsid w:val="001F1CD2"/>
    <w:rsid w:val="00200159"/>
    <w:rsid w:val="00206CDC"/>
    <w:rsid w:val="0020794C"/>
    <w:rsid w:val="00211A86"/>
    <w:rsid w:val="002122AD"/>
    <w:rsid w:val="00217226"/>
    <w:rsid w:val="0021766B"/>
    <w:rsid w:val="00220C44"/>
    <w:rsid w:val="00221650"/>
    <w:rsid w:val="00223B20"/>
    <w:rsid w:val="00227618"/>
    <w:rsid w:val="00227951"/>
    <w:rsid w:val="00232F4F"/>
    <w:rsid w:val="00234080"/>
    <w:rsid w:val="00234A0F"/>
    <w:rsid w:val="00234DAB"/>
    <w:rsid w:val="00236283"/>
    <w:rsid w:val="002371BC"/>
    <w:rsid w:val="0023788D"/>
    <w:rsid w:val="00243778"/>
    <w:rsid w:val="00251647"/>
    <w:rsid w:val="00253B6D"/>
    <w:rsid w:val="002547DA"/>
    <w:rsid w:val="00254BF8"/>
    <w:rsid w:val="00257719"/>
    <w:rsid w:val="00261CCA"/>
    <w:rsid w:val="00262C3B"/>
    <w:rsid w:val="00265A31"/>
    <w:rsid w:val="002713D5"/>
    <w:rsid w:val="00271CAD"/>
    <w:rsid w:val="002752E2"/>
    <w:rsid w:val="00275D20"/>
    <w:rsid w:val="0027709E"/>
    <w:rsid w:val="0027724A"/>
    <w:rsid w:val="0028203C"/>
    <w:rsid w:val="0028699A"/>
    <w:rsid w:val="00286BD9"/>
    <w:rsid w:val="00293B38"/>
    <w:rsid w:val="00293D6C"/>
    <w:rsid w:val="0029416F"/>
    <w:rsid w:val="00296432"/>
    <w:rsid w:val="002A0F3B"/>
    <w:rsid w:val="002A34CF"/>
    <w:rsid w:val="002A5398"/>
    <w:rsid w:val="002A67C9"/>
    <w:rsid w:val="002A70C1"/>
    <w:rsid w:val="002B05A6"/>
    <w:rsid w:val="002B10D5"/>
    <w:rsid w:val="002B5E40"/>
    <w:rsid w:val="002B6817"/>
    <w:rsid w:val="002B7DB2"/>
    <w:rsid w:val="002C0BB7"/>
    <w:rsid w:val="002C0E21"/>
    <w:rsid w:val="002C47AB"/>
    <w:rsid w:val="002C70E8"/>
    <w:rsid w:val="002C7102"/>
    <w:rsid w:val="002D2206"/>
    <w:rsid w:val="002D54AD"/>
    <w:rsid w:val="002D5525"/>
    <w:rsid w:val="002D7CFB"/>
    <w:rsid w:val="002E24D7"/>
    <w:rsid w:val="002E2EB5"/>
    <w:rsid w:val="002E4745"/>
    <w:rsid w:val="002E52A4"/>
    <w:rsid w:val="002E588C"/>
    <w:rsid w:val="002E60D7"/>
    <w:rsid w:val="002F1CC5"/>
    <w:rsid w:val="002F321C"/>
    <w:rsid w:val="002F74BB"/>
    <w:rsid w:val="002F7CAD"/>
    <w:rsid w:val="0030006E"/>
    <w:rsid w:val="00302574"/>
    <w:rsid w:val="003028B8"/>
    <w:rsid w:val="00302D24"/>
    <w:rsid w:val="003032D0"/>
    <w:rsid w:val="003049B5"/>
    <w:rsid w:val="00306A7D"/>
    <w:rsid w:val="0030763F"/>
    <w:rsid w:val="00311B07"/>
    <w:rsid w:val="00313413"/>
    <w:rsid w:val="003140D5"/>
    <w:rsid w:val="00315EB7"/>
    <w:rsid w:val="00315F62"/>
    <w:rsid w:val="00317CAA"/>
    <w:rsid w:val="0032089D"/>
    <w:rsid w:val="003224A5"/>
    <w:rsid w:val="00323CD7"/>
    <w:rsid w:val="00326DAA"/>
    <w:rsid w:val="0032779D"/>
    <w:rsid w:val="00332753"/>
    <w:rsid w:val="003369F2"/>
    <w:rsid w:val="00340AA3"/>
    <w:rsid w:val="003418E0"/>
    <w:rsid w:val="003423D7"/>
    <w:rsid w:val="00344210"/>
    <w:rsid w:val="003450A2"/>
    <w:rsid w:val="00345539"/>
    <w:rsid w:val="0034693C"/>
    <w:rsid w:val="00347964"/>
    <w:rsid w:val="00347AD3"/>
    <w:rsid w:val="0035247A"/>
    <w:rsid w:val="00360B4E"/>
    <w:rsid w:val="00365AD1"/>
    <w:rsid w:val="00367E78"/>
    <w:rsid w:val="00370F57"/>
    <w:rsid w:val="00371037"/>
    <w:rsid w:val="00371E9D"/>
    <w:rsid w:val="00372517"/>
    <w:rsid w:val="00372B8E"/>
    <w:rsid w:val="00373628"/>
    <w:rsid w:val="0037444E"/>
    <w:rsid w:val="00377108"/>
    <w:rsid w:val="00391DB8"/>
    <w:rsid w:val="00392A26"/>
    <w:rsid w:val="003A068B"/>
    <w:rsid w:val="003A1C8D"/>
    <w:rsid w:val="003A4A13"/>
    <w:rsid w:val="003A51AB"/>
    <w:rsid w:val="003A6039"/>
    <w:rsid w:val="003A6259"/>
    <w:rsid w:val="003A6BA6"/>
    <w:rsid w:val="003B418F"/>
    <w:rsid w:val="003B4427"/>
    <w:rsid w:val="003B45FC"/>
    <w:rsid w:val="003B49DE"/>
    <w:rsid w:val="003B4C16"/>
    <w:rsid w:val="003B5131"/>
    <w:rsid w:val="003B67DE"/>
    <w:rsid w:val="003C066C"/>
    <w:rsid w:val="003C0EFE"/>
    <w:rsid w:val="003C1564"/>
    <w:rsid w:val="003C1ACB"/>
    <w:rsid w:val="003C3916"/>
    <w:rsid w:val="003C4A75"/>
    <w:rsid w:val="003C5084"/>
    <w:rsid w:val="003D059C"/>
    <w:rsid w:val="003D31DF"/>
    <w:rsid w:val="003E0002"/>
    <w:rsid w:val="003E01D8"/>
    <w:rsid w:val="003E1D89"/>
    <w:rsid w:val="003E3FCC"/>
    <w:rsid w:val="003E5758"/>
    <w:rsid w:val="003E59D3"/>
    <w:rsid w:val="003E609F"/>
    <w:rsid w:val="003F0C06"/>
    <w:rsid w:val="003F12DA"/>
    <w:rsid w:val="003F4D14"/>
    <w:rsid w:val="003F5DD4"/>
    <w:rsid w:val="003F6B28"/>
    <w:rsid w:val="003F6D5D"/>
    <w:rsid w:val="003F756C"/>
    <w:rsid w:val="004001C4"/>
    <w:rsid w:val="004004E6"/>
    <w:rsid w:val="00401F6E"/>
    <w:rsid w:val="004122B6"/>
    <w:rsid w:val="00412674"/>
    <w:rsid w:val="00412976"/>
    <w:rsid w:val="004139B9"/>
    <w:rsid w:val="004151B1"/>
    <w:rsid w:val="004152D5"/>
    <w:rsid w:val="004168B1"/>
    <w:rsid w:val="00416D2A"/>
    <w:rsid w:val="00421A16"/>
    <w:rsid w:val="0042287B"/>
    <w:rsid w:val="004233E0"/>
    <w:rsid w:val="0043035A"/>
    <w:rsid w:val="004333A3"/>
    <w:rsid w:val="0043716F"/>
    <w:rsid w:val="00440135"/>
    <w:rsid w:val="00441990"/>
    <w:rsid w:val="00442BC1"/>
    <w:rsid w:val="00443409"/>
    <w:rsid w:val="0044353C"/>
    <w:rsid w:val="00444A75"/>
    <w:rsid w:val="0044737E"/>
    <w:rsid w:val="00454126"/>
    <w:rsid w:val="00454FF7"/>
    <w:rsid w:val="004571EE"/>
    <w:rsid w:val="00462EF5"/>
    <w:rsid w:val="00462FB4"/>
    <w:rsid w:val="00463919"/>
    <w:rsid w:val="004647DE"/>
    <w:rsid w:val="00464A77"/>
    <w:rsid w:val="00466129"/>
    <w:rsid w:val="00466F3C"/>
    <w:rsid w:val="00471459"/>
    <w:rsid w:val="00480E02"/>
    <w:rsid w:val="00481897"/>
    <w:rsid w:val="00482975"/>
    <w:rsid w:val="00483D57"/>
    <w:rsid w:val="0048428F"/>
    <w:rsid w:val="0048499C"/>
    <w:rsid w:val="00487F88"/>
    <w:rsid w:val="00491882"/>
    <w:rsid w:val="0049336E"/>
    <w:rsid w:val="00496517"/>
    <w:rsid w:val="004A11D5"/>
    <w:rsid w:val="004A27D0"/>
    <w:rsid w:val="004A31B5"/>
    <w:rsid w:val="004A6588"/>
    <w:rsid w:val="004A674E"/>
    <w:rsid w:val="004A6F6A"/>
    <w:rsid w:val="004B1FD0"/>
    <w:rsid w:val="004B24F4"/>
    <w:rsid w:val="004B2680"/>
    <w:rsid w:val="004B2E9A"/>
    <w:rsid w:val="004B4889"/>
    <w:rsid w:val="004B595F"/>
    <w:rsid w:val="004C0E12"/>
    <w:rsid w:val="004C1F8A"/>
    <w:rsid w:val="004C20FE"/>
    <w:rsid w:val="004C4A19"/>
    <w:rsid w:val="004C537D"/>
    <w:rsid w:val="004D1E4A"/>
    <w:rsid w:val="004D3732"/>
    <w:rsid w:val="004D4D98"/>
    <w:rsid w:val="004D6671"/>
    <w:rsid w:val="004D7EFE"/>
    <w:rsid w:val="004D7FD1"/>
    <w:rsid w:val="004E0DAD"/>
    <w:rsid w:val="004E20D0"/>
    <w:rsid w:val="004E37AB"/>
    <w:rsid w:val="004E47AD"/>
    <w:rsid w:val="004E4F0D"/>
    <w:rsid w:val="004E5FCB"/>
    <w:rsid w:val="004F09E6"/>
    <w:rsid w:val="004F1654"/>
    <w:rsid w:val="004F1C57"/>
    <w:rsid w:val="004F2544"/>
    <w:rsid w:val="004F6C6A"/>
    <w:rsid w:val="004F7070"/>
    <w:rsid w:val="004F7D76"/>
    <w:rsid w:val="004F7E71"/>
    <w:rsid w:val="005019EF"/>
    <w:rsid w:val="0050452D"/>
    <w:rsid w:val="00505F66"/>
    <w:rsid w:val="00506832"/>
    <w:rsid w:val="00507B34"/>
    <w:rsid w:val="00510CC5"/>
    <w:rsid w:val="00511429"/>
    <w:rsid w:val="00511C1D"/>
    <w:rsid w:val="0051501B"/>
    <w:rsid w:val="005153E5"/>
    <w:rsid w:val="005156FF"/>
    <w:rsid w:val="00522816"/>
    <w:rsid w:val="00525803"/>
    <w:rsid w:val="005278B6"/>
    <w:rsid w:val="00527D4D"/>
    <w:rsid w:val="00532727"/>
    <w:rsid w:val="0053569D"/>
    <w:rsid w:val="00537002"/>
    <w:rsid w:val="00540537"/>
    <w:rsid w:val="005431FC"/>
    <w:rsid w:val="0054477F"/>
    <w:rsid w:val="005469F0"/>
    <w:rsid w:val="00551AA9"/>
    <w:rsid w:val="00551FC2"/>
    <w:rsid w:val="0055403A"/>
    <w:rsid w:val="005540FA"/>
    <w:rsid w:val="005543D9"/>
    <w:rsid w:val="00561F29"/>
    <w:rsid w:val="0056288E"/>
    <w:rsid w:val="00563536"/>
    <w:rsid w:val="00564030"/>
    <w:rsid w:val="00564DFF"/>
    <w:rsid w:val="00565492"/>
    <w:rsid w:val="00565D4A"/>
    <w:rsid w:val="005663EE"/>
    <w:rsid w:val="00566F6F"/>
    <w:rsid w:val="00567DB8"/>
    <w:rsid w:val="00567F6B"/>
    <w:rsid w:val="00571C67"/>
    <w:rsid w:val="005745C1"/>
    <w:rsid w:val="005753E5"/>
    <w:rsid w:val="005758C5"/>
    <w:rsid w:val="005759CA"/>
    <w:rsid w:val="00582C4F"/>
    <w:rsid w:val="00583C8F"/>
    <w:rsid w:val="00583E0E"/>
    <w:rsid w:val="00585710"/>
    <w:rsid w:val="00586F99"/>
    <w:rsid w:val="005901DE"/>
    <w:rsid w:val="0059158C"/>
    <w:rsid w:val="005921B8"/>
    <w:rsid w:val="00592FC3"/>
    <w:rsid w:val="00597762"/>
    <w:rsid w:val="005A1084"/>
    <w:rsid w:val="005A1DA7"/>
    <w:rsid w:val="005A2137"/>
    <w:rsid w:val="005A3534"/>
    <w:rsid w:val="005A376C"/>
    <w:rsid w:val="005A3F6A"/>
    <w:rsid w:val="005A49FB"/>
    <w:rsid w:val="005A52A2"/>
    <w:rsid w:val="005A52C7"/>
    <w:rsid w:val="005A6DA9"/>
    <w:rsid w:val="005A6F3A"/>
    <w:rsid w:val="005A72A5"/>
    <w:rsid w:val="005B1170"/>
    <w:rsid w:val="005B26B5"/>
    <w:rsid w:val="005B2C21"/>
    <w:rsid w:val="005B5A73"/>
    <w:rsid w:val="005C1237"/>
    <w:rsid w:val="005C298D"/>
    <w:rsid w:val="005C321E"/>
    <w:rsid w:val="005C3B50"/>
    <w:rsid w:val="005C3E80"/>
    <w:rsid w:val="005D1E49"/>
    <w:rsid w:val="005D4CF5"/>
    <w:rsid w:val="005D5722"/>
    <w:rsid w:val="005D68A2"/>
    <w:rsid w:val="005D6A28"/>
    <w:rsid w:val="005D74E2"/>
    <w:rsid w:val="005E4055"/>
    <w:rsid w:val="005E791A"/>
    <w:rsid w:val="005F16C1"/>
    <w:rsid w:val="005F28EE"/>
    <w:rsid w:val="005F304A"/>
    <w:rsid w:val="0060075F"/>
    <w:rsid w:val="00600E1B"/>
    <w:rsid w:val="00601B37"/>
    <w:rsid w:val="00602B7B"/>
    <w:rsid w:val="00603AC6"/>
    <w:rsid w:val="00603E4B"/>
    <w:rsid w:val="0060622F"/>
    <w:rsid w:val="0061035F"/>
    <w:rsid w:val="006204EE"/>
    <w:rsid w:val="00620F32"/>
    <w:rsid w:val="00622262"/>
    <w:rsid w:val="0062360D"/>
    <w:rsid w:val="00624575"/>
    <w:rsid w:val="00625411"/>
    <w:rsid w:val="0063049D"/>
    <w:rsid w:val="00633265"/>
    <w:rsid w:val="00633C0D"/>
    <w:rsid w:val="00634507"/>
    <w:rsid w:val="00635AFC"/>
    <w:rsid w:val="00640EF5"/>
    <w:rsid w:val="00642E9F"/>
    <w:rsid w:val="00643206"/>
    <w:rsid w:val="00646B20"/>
    <w:rsid w:val="00652F9F"/>
    <w:rsid w:val="00653254"/>
    <w:rsid w:val="00654C24"/>
    <w:rsid w:val="006574FB"/>
    <w:rsid w:val="006578E1"/>
    <w:rsid w:val="006604D0"/>
    <w:rsid w:val="0066196A"/>
    <w:rsid w:val="00663843"/>
    <w:rsid w:val="0066397F"/>
    <w:rsid w:val="0066626C"/>
    <w:rsid w:val="00666765"/>
    <w:rsid w:val="0067442C"/>
    <w:rsid w:val="0067577F"/>
    <w:rsid w:val="00675C7F"/>
    <w:rsid w:val="0068019E"/>
    <w:rsid w:val="0068023D"/>
    <w:rsid w:val="0068165A"/>
    <w:rsid w:val="006835F7"/>
    <w:rsid w:val="00687B10"/>
    <w:rsid w:val="00690E61"/>
    <w:rsid w:val="006922BB"/>
    <w:rsid w:val="00692D6A"/>
    <w:rsid w:val="00694855"/>
    <w:rsid w:val="00694AC0"/>
    <w:rsid w:val="00695813"/>
    <w:rsid w:val="006975F4"/>
    <w:rsid w:val="006A0695"/>
    <w:rsid w:val="006A0B36"/>
    <w:rsid w:val="006A373A"/>
    <w:rsid w:val="006A3777"/>
    <w:rsid w:val="006A6564"/>
    <w:rsid w:val="006B161E"/>
    <w:rsid w:val="006C1FAF"/>
    <w:rsid w:val="006C2778"/>
    <w:rsid w:val="006C51E0"/>
    <w:rsid w:val="006C6372"/>
    <w:rsid w:val="006C66D0"/>
    <w:rsid w:val="006D2E01"/>
    <w:rsid w:val="006D681F"/>
    <w:rsid w:val="006D728D"/>
    <w:rsid w:val="006D7832"/>
    <w:rsid w:val="006E4687"/>
    <w:rsid w:val="006E4F4C"/>
    <w:rsid w:val="006E7959"/>
    <w:rsid w:val="006F0D96"/>
    <w:rsid w:val="006F1522"/>
    <w:rsid w:val="006F39A5"/>
    <w:rsid w:val="00701800"/>
    <w:rsid w:val="007027BF"/>
    <w:rsid w:val="0070312D"/>
    <w:rsid w:val="0070528D"/>
    <w:rsid w:val="007074C6"/>
    <w:rsid w:val="00710E6C"/>
    <w:rsid w:val="00711096"/>
    <w:rsid w:val="0071226B"/>
    <w:rsid w:val="00714101"/>
    <w:rsid w:val="007159D1"/>
    <w:rsid w:val="00716249"/>
    <w:rsid w:val="00717F6D"/>
    <w:rsid w:val="0072036F"/>
    <w:rsid w:val="00721C03"/>
    <w:rsid w:val="00722543"/>
    <w:rsid w:val="00722A11"/>
    <w:rsid w:val="00724803"/>
    <w:rsid w:val="00725563"/>
    <w:rsid w:val="00727E8F"/>
    <w:rsid w:val="00732503"/>
    <w:rsid w:val="007344AE"/>
    <w:rsid w:val="0073657D"/>
    <w:rsid w:val="0073685F"/>
    <w:rsid w:val="00737460"/>
    <w:rsid w:val="007376DD"/>
    <w:rsid w:val="00737880"/>
    <w:rsid w:val="0074255F"/>
    <w:rsid w:val="00742965"/>
    <w:rsid w:val="00745B98"/>
    <w:rsid w:val="00750558"/>
    <w:rsid w:val="007506D6"/>
    <w:rsid w:val="00752B14"/>
    <w:rsid w:val="007547C8"/>
    <w:rsid w:val="00755ED6"/>
    <w:rsid w:val="0076578F"/>
    <w:rsid w:val="00774AC4"/>
    <w:rsid w:val="00776477"/>
    <w:rsid w:val="00777793"/>
    <w:rsid w:val="007779D6"/>
    <w:rsid w:val="00777F4B"/>
    <w:rsid w:val="00782524"/>
    <w:rsid w:val="00782A10"/>
    <w:rsid w:val="00783D75"/>
    <w:rsid w:val="007879C2"/>
    <w:rsid w:val="00787C1F"/>
    <w:rsid w:val="00795734"/>
    <w:rsid w:val="007A237B"/>
    <w:rsid w:val="007A3043"/>
    <w:rsid w:val="007B15CC"/>
    <w:rsid w:val="007B2043"/>
    <w:rsid w:val="007B27FA"/>
    <w:rsid w:val="007B581E"/>
    <w:rsid w:val="007B5ECA"/>
    <w:rsid w:val="007B5F7A"/>
    <w:rsid w:val="007B66A7"/>
    <w:rsid w:val="007B7EA5"/>
    <w:rsid w:val="007C4A23"/>
    <w:rsid w:val="007C4E84"/>
    <w:rsid w:val="007C67C7"/>
    <w:rsid w:val="007C7860"/>
    <w:rsid w:val="007D1E79"/>
    <w:rsid w:val="007D2AC7"/>
    <w:rsid w:val="007D3787"/>
    <w:rsid w:val="007D7663"/>
    <w:rsid w:val="007E036B"/>
    <w:rsid w:val="007E5D58"/>
    <w:rsid w:val="007E762F"/>
    <w:rsid w:val="007F239E"/>
    <w:rsid w:val="007F6885"/>
    <w:rsid w:val="007F77B9"/>
    <w:rsid w:val="00803194"/>
    <w:rsid w:val="0080455F"/>
    <w:rsid w:val="00804C5E"/>
    <w:rsid w:val="00810174"/>
    <w:rsid w:val="00812F8F"/>
    <w:rsid w:val="008167AE"/>
    <w:rsid w:val="008203B7"/>
    <w:rsid w:val="00820468"/>
    <w:rsid w:val="00822133"/>
    <w:rsid w:val="00824161"/>
    <w:rsid w:val="00826D72"/>
    <w:rsid w:val="0083163B"/>
    <w:rsid w:val="008347D9"/>
    <w:rsid w:val="0083585D"/>
    <w:rsid w:val="00836F43"/>
    <w:rsid w:val="00841006"/>
    <w:rsid w:val="00843C07"/>
    <w:rsid w:val="0084537A"/>
    <w:rsid w:val="00845AB8"/>
    <w:rsid w:val="008473AE"/>
    <w:rsid w:val="008553B5"/>
    <w:rsid w:val="00855959"/>
    <w:rsid w:val="008643A6"/>
    <w:rsid w:val="00865617"/>
    <w:rsid w:val="00867757"/>
    <w:rsid w:val="008704F3"/>
    <w:rsid w:val="00871730"/>
    <w:rsid w:val="00871EE6"/>
    <w:rsid w:val="00876E8C"/>
    <w:rsid w:val="0088077A"/>
    <w:rsid w:val="00881A6D"/>
    <w:rsid w:val="00883454"/>
    <w:rsid w:val="0088550C"/>
    <w:rsid w:val="00886B56"/>
    <w:rsid w:val="00887B66"/>
    <w:rsid w:val="008929E5"/>
    <w:rsid w:val="00894999"/>
    <w:rsid w:val="00895730"/>
    <w:rsid w:val="008965B4"/>
    <w:rsid w:val="008A1437"/>
    <w:rsid w:val="008A1896"/>
    <w:rsid w:val="008A1BB1"/>
    <w:rsid w:val="008A1EA3"/>
    <w:rsid w:val="008A3B59"/>
    <w:rsid w:val="008A413A"/>
    <w:rsid w:val="008A4B20"/>
    <w:rsid w:val="008A535E"/>
    <w:rsid w:val="008A596B"/>
    <w:rsid w:val="008A6182"/>
    <w:rsid w:val="008B0D4E"/>
    <w:rsid w:val="008B1853"/>
    <w:rsid w:val="008B2976"/>
    <w:rsid w:val="008B6D75"/>
    <w:rsid w:val="008C01C5"/>
    <w:rsid w:val="008C0832"/>
    <w:rsid w:val="008C0994"/>
    <w:rsid w:val="008C1A05"/>
    <w:rsid w:val="008C1A11"/>
    <w:rsid w:val="008C28D3"/>
    <w:rsid w:val="008C546C"/>
    <w:rsid w:val="008C5BB1"/>
    <w:rsid w:val="008C676B"/>
    <w:rsid w:val="008C74D4"/>
    <w:rsid w:val="008D431F"/>
    <w:rsid w:val="008D50C3"/>
    <w:rsid w:val="008E213E"/>
    <w:rsid w:val="008E4E08"/>
    <w:rsid w:val="008E53C7"/>
    <w:rsid w:val="008F4631"/>
    <w:rsid w:val="008F5AE7"/>
    <w:rsid w:val="008F5DF2"/>
    <w:rsid w:val="009001FF"/>
    <w:rsid w:val="009017B4"/>
    <w:rsid w:val="009022E6"/>
    <w:rsid w:val="00902DD7"/>
    <w:rsid w:val="009044D8"/>
    <w:rsid w:val="00905F62"/>
    <w:rsid w:val="009118D4"/>
    <w:rsid w:val="009162C1"/>
    <w:rsid w:val="009163F1"/>
    <w:rsid w:val="00921A67"/>
    <w:rsid w:val="00921FF6"/>
    <w:rsid w:val="00922000"/>
    <w:rsid w:val="009316D8"/>
    <w:rsid w:val="0093243D"/>
    <w:rsid w:val="009333CF"/>
    <w:rsid w:val="00934181"/>
    <w:rsid w:val="00934369"/>
    <w:rsid w:val="0095116B"/>
    <w:rsid w:val="0095191D"/>
    <w:rsid w:val="00953BCB"/>
    <w:rsid w:val="009554C2"/>
    <w:rsid w:val="0095754D"/>
    <w:rsid w:val="00957788"/>
    <w:rsid w:val="00957C6F"/>
    <w:rsid w:val="00964B87"/>
    <w:rsid w:val="0096502D"/>
    <w:rsid w:val="00967FA9"/>
    <w:rsid w:val="0097030C"/>
    <w:rsid w:val="00971192"/>
    <w:rsid w:val="009721E2"/>
    <w:rsid w:val="00973257"/>
    <w:rsid w:val="00974AE6"/>
    <w:rsid w:val="009766C5"/>
    <w:rsid w:val="00976E47"/>
    <w:rsid w:val="009808F8"/>
    <w:rsid w:val="00983CA5"/>
    <w:rsid w:val="0098402A"/>
    <w:rsid w:val="009841A2"/>
    <w:rsid w:val="00984C2F"/>
    <w:rsid w:val="00984E7B"/>
    <w:rsid w:val="00985882"/>
    <w:rsid w:val="0098785F"/>
    <w:rsid w:val="00993E11"/>
    <w:rsid w:val="00993E32"/>
    <w:rsid w:val="009943EA"/>
    <w:rsid w:val="00995445"/>
    <w:rsid w:val="009966C0"/>
    <w:rsid w:val="009977FA"/>
    <w:rsid w:val="009A0EC8"/>
    <w:rsid w:val="009A2688"/>
    <w:rsid w:val="009A30FD"/>
    <w:rsid w:val="009A3A44"/>
    <w:rsid w:val="009A3BB5"/>
    <w:rsid w:val="009A6DBB"/>
    <w:rsid w:val="009B144C"/>
    <w:rsid w:val="009B24D0"/>
    <w:rsid w:val="009B2A2C"/>
    <w:rsid w:val="009B30BF"/>
    <w:rsid w:val="009B5FB2"/>
    <w:rsid w:val="009B6251"/>
    <w:rsid w:val="009C0EA7"/>
    <w:rsid w:val="009C22C7"/>
    <w:rsid w:val="009C3E1F"/>
    <w:rsid w:val="009C555E"/>
    <w:rsid w:val="009C652E"/>
    <w:rsid w:val="009C6B97"/>
    <w:rsid w:val="009D035A"/>
    <w:rsid w:val="009D37FF"/>
    <w:rsid w:val="009D3FC5"/>
    <w:rsid w:val="009D5CA1"/>
    <w:rsid w:val="009D7496"/>
    <w:rsid w:val="009E1E47"/>
    <w:rsid w:val="009E3DB3"/>
    <w:rsid w:val="009E4191"/>
    <w:rsid w:val="009E55EA"/>
    <w:rsid w:val="009F20C6"/>
    <w:rsid w:val="009F2D2A"/>
    <w:rsid w:val="009F2F0B"/>
    <w:rsid w:val="009F429E"/>
    <w:rsid w:val="009F44FA"/>
    <w:rsid w:val="009F57BD"/>
    <w:rsid w:val="00A00B5A"/>
    <w:rsid w:val="00A06FAB"/>
    <w:rsid w:val="00A10A62"/>
    <w:rsid w:val="00A1296C"/>
    <w:rsid w:val="00A15532"/>
    <w:rsid w:val="00A2036D"/>
    <w:rsid w:val="00A20564"/>
    <w:rsid w:val="00A21AB4"/>
    <w:rsid w:val="00A21E8C"/>
    <w:rsid w:val="00A22595"/>
    <w:rsid w:val="00A25CAE"/>
    <w:rsid w:val="00A311FF"/>
    <w:rsid w:val="00A31DE3"/>
    <w:rsid w:val="00A32C8B"/>
    <w:rsid w:val="00A32DA2"/>
    <w:rsid w:val="00A369D9"/>
    <w:rsid w:val="00A37D09"/>
    <w:rsid w:val="00A40CC9"/>
    <w:rsid w:val="00A429F0"/>
    <w:rsid w:val="00A42A45"/>
    <w:rsid w:val="00A50E19"/>
    <w:rsid w:val="00A529EC"/>
    <w:rsid w:val="00A52EAA"/>
    <w:rsid w:val="00A57065"/>
    <w:rsid w:val="00A60749"/>
    <w:rsid w:val="00A60AF0"/>
    <w:rsid w:val="00A60B42"/>
    <w:rsid w:val="00A611B6"/>
    <w:rsid w:val="00A622E7"/>
    <w:rsid w:val="00A63E0D"/>
    <w:rsid w:val="00A72099"/>
    <w:rsid w:val="00A742C4"/>
    <w:rsid w:val="00A7597C"/>
    <w:rsid w:val="00A76C90"/>
    <w:rsid w:val="00A83676"/>
    <w:rsid w:val="00A84E54"/>
    <w:rsid w:val="00A907A0"/>
    <w:rsid w:val="00A9139E"/>
    <w:rsid w:val="00A93034"/>
    <w:rsid w:val="00A936D0"/>
    <w:rsid w:val="00A93C8E"/>
    <w:rsid w:val="00AA3722"/>
    <w:rsid w:val="00AA494B"/>
    <w:rsid w:val="00AA6207"/>
    <w:rsid w:val="00AB1A35"/>
    <w:rsid w:val="00AB1B71"/>
    <w:rsid w:val="00AB1CBC"/>
    <w:rsid w:val="00AC51DC"/>
    <w:rsid w:val="00AD054C"/>
    <w:rsid w:val="00AD0B7B"/>
    <w:rsid w:val="00AD398B"/>
    <w:rsid w:val="00AD4565"/>
    <w:rsid w:val="00AD57CA"/>
    <w:rsid w:val="00AE5DD4"/>
    <w:rsid w:val="00AE5F7C"/>
    <w:rsid w:val="00AE6BE5"/>
    <w:rsid w:val="00AF0E8B"/>
    <w:rsid w:val="00AF11CE"/>
    <w:rsid w:val="00AF2C16"/>
    <w:rsid w:val="00AF2C95"/>
    <w:rsid w:val="00AF3383"/>
    <w:rsid w:val="00AF7CA0"/>
    <w:rsid w:val="00B00BA0"/>
    <w:rsid w:val="00B042F6"/>
    <w:rsid w:val="00B04CE0"/>
    <w:rsid w:val="00B04E32"/>
    <w:rsid w:val="00B072C8"/>
    <w:rsid w:val="00B07E11"/>
    <w:rsid w:val="00B145D5"/>
    <w:rsid w:val="00B1490D"/>
    <w:rsid w:val="00B15742"/>
    <w:rsid w:val="00B20249"/>
    <w:rsid w:val="00B212AF"/>
    <w:rsid w:val="00B24AE1"/>
    <w:rsid w:val="00B27A81"/>
    <w:rsid w:val="00B30577"/>
    <w:rsid w:val="00B35271"/>
    <w:rsid w:val="00B44D73"/>
    <w:rsid w:val="00B45503"/>
    <w:rsid w:val="00B46004"/>
    <w:rsid w:val="00B542F4"/>
    <w:rsid w:val="00B54BBA"/>
    <w:rsid w:val="00B55492"/>
    <w:rsid w:val="00B60D5D"/>
    <w:rsid w:val="00B61673"/>
    <w:rsid w:val="00B631F5"/>
    <w:rsid w:val="00B63D9E"/>
    <w:rsid w:val="00B66829"/>
    <w:rsid w:val="00B70181"/>
    <w:rsid w:val="00B73431"/>
    <w:rsid w:val="00B75791"/>
    <w:rsid w:val="00B8039D"/>
    <w:rsid w:val="00B834AC"/>
    <w:rsid w:val="00B837B1"/>
    <w:rsid w:val="00B85D2E"/>
    <w:rsid w:val="00B86315"/>
    <w:rsid w:val="00B87482"/>
    <w:rsid w:val="00B9067B"/>
    <w:rsid w:val="00B90B6B"/>
    <w:rsid w:val="00B91E5F"/>
    <w:rsid w:val="00B93267"/>
    <w:rsid w:val="00B94361"/>
    <w:rsid w:val="00B9580C"/>
    <w:rsid w:val="00B97348"/>
    <w:rsid w:val="00B97422"/>
    <w:rsid w:val="00BA0B10"/>
    <w:rsid w:val="00BA0F1B"/>
    <w:rsid w:val="00BA4610"/>
    <w:rsid w:val="00BA47DB"/>
    <w:rsid w:val="00BA5139"/>
    <w:rsid w:val="00BB0F59"/>
    <w:rsid w:val="00BC0430"/>
    <w:rsid w:val="00BC09E6"/>
    <w:rsid w:val="00BC2E8A"/>
    <w:rsid w:val="00BC4D03"/>
    <w:rsid w:val="00BC4E63"/>
    <w:rsid w:val="00BD06A8"/>
    <w:rsid w:val="00BD2A48"/>
    <w:rsid w:val="00BD3593"/>
    <w:rsid w:val="00BD4395"/>
    <w:rsid w:val="00BE33E4"/>
    <w:rsid w:val="00BE345D"/>
    <w:rsid w:val="00BE439D"/>
    <w:rsid w:val="00BE50A1"/>
    <w:rsid w:val="00BE58B7"/>
    <w:rsid w:val="00BE5D93"/>
    <w:rsid w:val="00BE619B"/>
    <w:rsid w:val="00BF021E"/>
    <w:rsid w:val="00BF3623"/>
    <w:rsid w:val="00BF44CD"/>
    <w:rsid w:val="00BF4D11"/>
    <w:rsid w:val="00BF515C"/>
    <w:rsid w:val="00BF5798"/>
    <w:rsid w:val="00C00D5B"/>
    <w:rsid w:val="00C02AE5"/>
    <w:rsid w:val="00C049F5"/>
    <w:rsid w:val="00C05386"/>
    <w:rsid w:val="00C10E37"/>
    <w:rsid w:val="00C11879"/>
    <w:rsid w:val="00C11D5D"/>
    <w:rsid w:val="00C11E4C"/>
    <w:rsid w:val="00C1511A"/>
    <w:rsid w:val="00C16B67"/>
    <w:rsid w:val="00C22872"/>
    <w:rsid w:val="00C229F1"/>
    <w:rsid w:val="00C248C9"/>
    <w:rsid w:val="00C34C5E"/>
    <w:rsid w:val="00C350A1"/>
    <w:rsid w:val="00C37D81"/>
    <w:rsid w:val="00C40ACC"/>
    <w:rsid w:val="00C4113A"/>
    <w:rsid w:val="00C4257B"/>
    <w:rsid w:val="00C44872"/>
    <w:rsid w:val="00C457F6"/>
    <w:rsid w:val="00C4621D"/>
    <w:rsid w:val="00C47F69"/>
    <w:rsid w:val="00C511FB"/>
    <w:rsid w:val="00C5176B"/>
    <w:rsid w:val="00C51A04"/>
    <w:rsid w:val="00C530B6"/>
    <w:rsid w:val="00C5321C"/>
    <w:rsid w:val="00C55A2A"/>
    <w:rsid w:val="00C56CA9"/>
    <w:rsid w:val="00C60B3A"/>
    <w:rsid w:val="00C61C64"/>
    <w:rsid w:val="00C62236"/>
    <w:rsid w:val="00C62418"/>
    <w:rsid w:val="00C63A3A"/>
    <w:rsid w:val="00C64416"/>
    <w:rsid w:val="00C65CBA"/>
    <w:rsid w:val="00C67B19"/>
    <w:rsid w:val="00C7015B"/>
    <w:rsid w:val="00C715CB"/>
    <w:rsid w:val="00C7236F"/>
    <w:rsid w:val="00C7267F"/>
    <w:rsid w:val="00C75D4D"/>
    <w:rsid w:val="00C8174D"/>
    <w:rsid w:val="00C83B1B"/>
    <w:rsid w:val="00C86057"/>
    <w:rsid w:val="00C876F1"/>
    <w:rsid w:val="00C92623"/>
    <w:rsid w:val="00C92821"/>
    <w:rsid w:val="00C946D4"/>
    <w:rsid w:val="00CA002A"/>
    <w:rsid w:val="00CA42E9"/>
    <w:rsid w:val="00CA7189"/>
    <w:rsid w:val="00CB46D5"/>
    <w:rsid w:val="00CB56D5"/>
    <w:rsid w:val="00CB5FB9"/>
    <w:rsid w:val="00CB646D"/>
    <w:rsid w:val="00CB668B"/>
    <w:rsid w:val="00CB6E5A"/>
    <w:rsid w:val="00CC0680"/>
    <w:rsid w:val="00CC0862"/>
    <w:rsid w:val="00CC3E34"/>
    <w:rsid w:val="00CC6948"/>
    <w:rsid w:val="00CD3AC4"/>
    <w:rsid w:val="00CD4270"/>
    <w:rsid w:val="00CD4AA0"/>
    <w:rsid w:val="00CD4EA7"/>
    <w:rsid w:val="00CD56D6"/>
    <w:rsid w:val="00CD71F1"/>
    <w:rsid w:val="00CE1370"/>
    <w:rsid w:val="00CE4A08"/>
    <w:rsid w:val="00CE6293"/>
    <w:rsid w:val="00CF06A7"/>
    <w:rsid w:val="00CF1AED"/>
    <w:rsid w:val="00CF3871"/>
    <w:rsid w:val="00CF3C05"/>
    <w:rsid w:val="00CF478B"/>
    <w:rsid w:val="00CF4E67"/>
    <w:rsid w:val="00CF5EB7"/>
    <w:rsid w:val="00CF7339"/>
    <w:rsid w:val="00D0153B"/>
    <w:rsid w:val="00D02D71"/>
    <w:rsid w:val="00D04662"/>
    <w:rsid w:val="00D047E1"/>
    <w:rsid w:val="00D04F3A"/>
    <w:rsid w:val="00D11EDA"/>
    <w:rsid w:val="00D121EF"/>
    <w:rsid w:val="00D1604C"/>
    <w:rsid w:val="00D16DFB"/>
    <w:rsid w:val="00D1703E"/>
    <w:rsid w:val="00D17BDB"/>
    <w:rsid w:val="00D218AF"/>
    <w:rsid w:val="00D22330"/>
    <w:rsid w:val="00D22F91"/>
    <w:rsid w:val="00D2331B"/>
    <w:rsid w:val="00D23A53"/>
    <w:rsid w:val="00D26595"/>
    <w:rsid w:val="00D27B17"/>
    <w:rsid w:val="00D31662"/>
    <w:rsid w:val="00D3298A"/>
    <w:rsid w:val="00D34FC9"/>
    <w:rsid w:val="00D369EC"/>
    <w:rsid w:val="00D36E22"/>
    <w:rsid w:val="00D411B1"/>
    <w:rsid w:val="00D41F2A"/>
    <w:rsid w:val="00D4335A"/>
    <w:rsid w:val="00D4762F"/>
    <w:rsid w:val="00D47B42"/>
    <w:rsid w:val="00D52E15"/>
    <w:rsid w:val="00D52E83"/>
    <w:rsid w:val="00D544DC"/>
    <w:rsid w:val="00D55CF4"/>
    <w:rsid w:val="00D57EDB"/>
    <w:rsid w:val="00D57F59"/>
    <w:rsid w:val="00D61486"/>
    <w:rsid w:val="00D630A3"/>
    <w:rsid w:val="00D64F91"/>
    <w:rsid w:val="00D675D9"/>
    <w:rsid w:val="00D67BA3"/>
    <w:rsid w:val="00D70934"/>
    <w:rsid w:val="00D729CB"/>
    <w:rsid w:val="00D76F02"/>
    <w:rsid w:val="00D80E64"/>
    <w:rsid w:val="00D8289C"/>
    <w:rsid w:val="00D85FAB"/>
    <w:rsid w:val="00D867D4"/>
    <w:rsid w:val="00D879DD"/>
    <w:rsid w:val="00D909C3"/>
    <w:rsid w:val="00D91382"/>
    <w:rsid w:val="00D93596"/>
    <w:rsid w:val="00DA144A"/>
    <w:rsid w:val="00DA1932"/>
    <w:rsid w:val="00DA3C9D"/>
    <w:rsid w:val="00DA44C0"/>
    <w:rsid w:val="00DB0170"/>
    <w:rsid w:val="00DB294C"/>
    <w:rsid w:val="00DB3A4D"/>
    <w:rsid w:val="00DB5C31"/>
    <w:rsid w:val="00DB646E"/>
    <w:rsid w:val="00DB690F"/>
    <w:rsid w:val="00DC0B9F"/>
    <w:rsid w:val="00DC0C4C"/>
    <w:rsid w:val="00DC11F7"/>
    <w:rsid w:val="00DC2CD8"/>
    <w:rsid w:val="00DC342C"/>
    <w:rsid w:val="00DC3D41"/>
    <w:rsid w:val="00DC6F45"/>
    <w:rsid w:val="00DD09B2"/>
    <w:rsid w:val="00DD3428"/>
    <w:rsid w:val="00DE113B"/>
    <w:rsid w:val="00DE7000"/>
    <w:rsid w:val="00DF043E"/>
    <w:rsid w:val="00DF0FC0"/>
    <w:rsid w:val="00DF376F"/>
    <w:rsid w:val="00DF58F0"/>
    <w:rsid w:val="00E03B4E"/>
    <w:rsid w:val="00E1050F"/>
    <w:rsid w:val="00E278EA"/>
    <w:rsid w:val="00E34C3A"/>
    <w:rsid w:val="00E34FEF"/>
    <w:rsid w:val="00E35245"/>
    <w:rsid w:val="00E37723"/>
    <w:rsid w:val="00E3778E"/>
    <w:rsid w:val="00E41ED5"/>
    <w:rsid w:val="00E427BE"/>
    <w:rsid w:val="00E42F2C"/>
    <w:rsid w:val="00E44037"/>
    <w:rsid w:val="00E440DD"/>
    <w:rsid w:val="00E458B7"/>
    <w:rsid w:val="00E50F86"/>
    <w:rsid w:val="00E53FD3"/>
    <w:rsid w:val="00E56B4E"/>
    <w:rsid w:val="00E57361"/>
    <w:rsid w:val="00E6044A"/>
    <w:rsid w:val="00E62673"/>
    <w:rsid w:val="00E63A7E"/>
    <w:rsid w:val="00E64185"/>
    <w:rsid w:val="00E654E7"/>
    <w:rsid w:val="00E673A7"/>
    <w:rsid w:val="00E72A1C"/>
    <w:rsid w:val="00E77A37"/>
    <w:rsid w:val="00E81B44"/>
    <w:rsid w:val="00E82293"/>
    <w:rsid w:val="00E822A4"/>
    <w:rsid w:val="00E826D4"/>
    <w:rsid w:val="00E842F5"/>
    <w:rsid w:val="00E84765"/>
    <w:rsid w:val="00E85B8A"/>
    <w:rsid w:val="00E86FA1"/>
    <w:rsid w:val="00E93EE0"/>
    <w:rsid w:val="00E95706"/>
    <w:rsid w:val="00EA0CCC"/>
    <w:rsid w:val="00EA363B"/>
    <w:rsid w:val="00EA488E"/>
    <w:rsid w:val="00EA4D47"/>
    <w:rsid w:val="00EA6CD8"/>
    <w:rsid w:val="00EB02AF"/>
    <w:rsid w:val="00EB0BC6"/>
    <w:rsid w:val="00EB21EA"/>
    <w:rsid w:val="00EC0A9A"/>
    <w:rsid w:val="00EC31AE"/>
    <w:rsid w:val="00EC3624"/>
    <w:rsid w:val="00EC3B77"/>
    <w:rsid w:val="00EC5CC3"/>
    <w:rsid w:val="00ED01A0"/>
    <w:rsid w:val="00ED6061"/>
    <w:rsid w:val="00EE17F6"/>
    <w:rsid w:val="00EE28BB"/>
    <w:rsid w:val="00EE32ED"/>
    <w:rsid w:val="00EE4746"/>
    <w:rsid w:val="00EE708B"/>
    <w:rsid w:val="00EF13A3"/>
    <w:rsid w:val="00F022CA"/>
    <w:rsid w:val="00F045FF"/>
    <w:rsid w:val="00F054F3"/>
    <w:rsid w:val="00F05D8E"/>
    <w:rsid w:val="00F0621F"/>
    <w:rsid w:val="00F10859"/>
    <w:rsid w:val="00F11803"/>
    <w:rsid w:val="00F11BC6"/>
    <w:rsid w:val="00F16CBB"/>
    <w:rsid w:val="00F17140"/>
    <w:rsid w:val="00F22060"/>
    <w:rsid w:val="00F25402"/>
    <w:rsid w:val="00F25416"/>
    <w:rsid w:val="00F27AF0"/>
    <w:rsid w:val="00F43592"/>
    <w:rsid w:val="00F43936"/>
    <w:rsid w:val="00F44674"/>
    <w:rsid w:val="00F461ED"/>
    <w:rsid w:val="00F46FF0"/>
    <w:rsid w:val="00F47CBE"/>
    <w:rsid w:val="00F5194C"/>
    <w:rsid w:val="00F53301"/>
    <w:rsid w:val="00F55F1E"/>
    <w:rsid w:val="00F61027"/>
    <w:rsid w:val="00F6274F"/>
    <w:rsid w:val="00F63472"/>
    <w:rsid w:val="00F70DBF"/>
    <w:rsid w:val="00F7345B"/>
    <w:rsid w:val="00F73B25"/>
    <w:rsid w:val="00F74860"/>
    <w:rsid w:val="00F813AC"/>
    <w:rsid w:val="00F81D16"/>
    <w:rsid w:val="00F85687"/>
    <w:rsid w:val="00F85DB4"/>
    <w:rsid w:val="00F9445B"/>
    <w:rsid w:val="00F94C31"/>
    <w:rsid w:val="00F9679E"/>
    <w:rsid w:val="00FA1389"/>
    <w:rsid w:val="00FA4CA9"/>
    <w:rsid w:val="00FA56E1"/>
    <w:rsid w:val="00FB00EA"/>
    <w:rsid w:val="00FB16F7"/>
    <w:rsid w:val="00FB2BB5"/>
    <w:rsid w:val="00FB3F76"/>
    <w:rsid w:val="00FB57B1"/>
    <w:rsid w:val="00FC3D7B"/>
    <w:rsid w:val="00FC4772"/>
    <w:rsid w:val="00FC49B2"/>
    <w:rsid w:val="00FC4D98"/>
    <w:rsid w:val="00FC690A"/>
    <w:rsid w:val="00FC7334"/>
    <w:rsid w:val="00FC74D0"/>
    <w:rsid w:val="00FD0DBE"/>
    <w:rsid w:val="00FE2CE1"/>
    <w:rsid w:val="00FE4A74"/>
    <w:rsid w:val="00FE5617"/>
    <w:rsid w:val="00FE6BAB"/>
    <w:rsid w:val="00FE7D7F"/>
    <w:rsid w:val="00FF1F69"/>
    <w:rsid w:val="00FF7446"/>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D269D79"/>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7B"/>
    <w:pPr>
      <w:spacing w:before="240" w:after="120" w:line="276" w:lineRule="auto"/>
    </w:pPr>
    <w:rPr>
      <w:sz w:val="24"/>
      <w:szCs w:val="22"/>
      <w:lang w:eastAsia="en-US"/>
    </w:rPr>
  </w:style>
  <w:style w:type="paragraph" w:styleId="Heading1">
    <w:name w:val="heading 1"/>
    <w:basedOn w:val="Normal"/>
    <w:next w:val="Normal"/>
    <w:link w:val="Heading1Char"/>
    <w:qFormat/>
    <w:rsid w:val="00586F99"/>
    <w:pPr>
      <w:keepNext/>
      <w:keepLines/>
      <w:spacing w:before="480"/>
      <w:outlineLvl w:val="0"/>
    </w:pPr>
    <w:rPr>
      <w:rFonts w:eastAsia="Times New Roman"/>
      <w:b/>
      <w:bCs/>
      <w:color w:val="78004F"/>
      <w:sz w:val="44"/>
      <w:szCs w:val="28"/>
    </w:rPr>
  </w:style>
  <w:style w:type="paragraph" w:styleId="Heading2">
    <w:name w:val="heading 2"/>
    <w:next w:val="Normal"/>
    <w:link w:val="Heading2Char"/>
    <w:autoRedefine/>
    <w:qFormat/>
    <w:rsid w:val="00A429F0"/>
    <w:pPr>
      <w:keepNext/>
      <w:spacing w:before="480" w:after="120"/>
      <w:outlineLvl w:val="1"/>
    </w:pPr>
    <w:rPr>
      <w:rFonts w:eastAsia="Times New Roman"/>
      <w:b/>
      <w:bCs/>
      <w:iCs/>
      <w:sz w:val="36"/>
      <w:szCs w:val="28"/>
      <w:lang w:eastAsia="en-US"/>
    </w:rPr>
  </w:style>
  <w:style w:type="paragraph" w:styleId="Heading3">
    <w:name w:val="heading 3"/>
    <w:basedOn w:val="Normal"/>
    <w:next w:val="Normal"/>
    <w:link w:val="Heading3Char"/>
    <w:autoRedefine/>
    <w:qFormat/>
    <w:rsid w:val="00BE58B7"/>
    <w:pPr>
      <w:keepNext/>
      <w:keepLines/>
      <w:spacing w:before="360" w:after="0"/>
      <w:outlineLvl w:val="2"/>
    </w:pPr>
    <w:rPr>
      <w:rFonts w:eastAsia="Times New Roman"/>
      <w:b/>
      <w:bCs/>
      <w:color w:val="78004F"/>
      <w:sz w:val="28"/>
    </w:rPr>
  </w:style>
  <w:style w:type="paragraph" w:styleId="Heading4">
    <w:name w:val="heading 4"/>
    <w:basedOn w:val="Normal"/>
    <w:next w:val="Normal"/>
    <w:link w:val="Heading4Char"/>
    <w:qFormat/>
    <w:rsid w:val="00057683"/>
    <w:pPr>
      <w:keepNext/>
      <w:keepLines/>
      <w:spacing w:before="200"/>
      <w:outlineLvl w:val="3"/>
    </w:pPr>
    <w:rPr>
      <w:rFonts w:eastAsia="Times New Roman"/>
      <w:b/>
      <w:bCs/>
      <w:iCs/>
    </w:rPr>
  </w:style>
  <w:style w:type="paragraph" w:styleId="Heading5">
    <w:name w:val="heading 5"/>
    <w:basedOn w:val="Normal"/>
    <w:next w:val="Normal"/>
    <w:link w:val="Heading5Char"/>
    <w:qFormat/>
    <w:rsid w:val="00A93034"/>
    <w:pPr>
      <w:keepNext/>
      <w:keepLines/>
      <w:spacing w:before="200"/>
      <w:outlineLvl w:val="4"/>
    </w:pPr>
    <w:rPr>
      <w:rFonts w:eastAsia="Times New Roman"/>
      <w:color w:val="78004F"/>
    </w:rPr>
  </w:style>
  <w:style w:type="paragraph" w:styleId="Heading6">
    <w:name w:val="heading 6"/>
    <w:basedOn w:val="Normal"/>
    <w:next w:val="Normal"/>
    <w:link w:val="Heading6Char"/>
    <w:uiPriority w:val="9"/>
    <w:unhideWhenUsed/>
    <w:rsid w:val="00A93034"/>
    <w:pPr>
      <w:keepNext/>
      <w:keepLines/>
      <w:spacing w:before="40" w:after="0"/>
      <w:outlineLvl w:val="5"/>
    </w:pPr>
    <w:rPr>
      <w:rFonts w:asciiTheme="majorHAnsi" w:eastAsiaTheme="majorEastAsia" w:hAnsiTheme="majorHAnsi" w:cstheme="majorBidi"/>
      <w:i/>
      <w:color w:val="000000" w:themeColor="text1"/>
    </w:rPr>
  </w:style>
  <w:style w:type="paragraph" w:styleId="Heading7">
    <w:name w:val="heading 7"/>
    <w:basedOn w:val="Normal"/>
    <w:next w:val="Normal"/>
    <w:link w:val="Heading7Char"/>
    <w:uiPriority w:val="9"/>
    <w:semiHidden/>
    <w:unhideWhenUsed/>
    <w:rsid w:val="000C5354"/>
    <w:pPr>
      <w:keepNext/>
      <w:keepLines/>
      <w:spacing w:before="40" w:after="0"/>
      <w:outlineLvl w:val="6"/>
    </w:pPr>
    <w:rPr>
      <w:rFonts w:asciiTheme="majorHAnsi" w:eastAsiaTheme="majorEastAsia" w:hAnsiTheme="majorHAnsi" w:cstheme="majorBidi"/>
      <w:i/>
      <w:iCs/>
      <w:color w:val="005720" w:themeColor="accent1" w:themeShade="7F"/>
    </w:rPr>
  </w:style>
  <w:style w:type="paragraph" w:styleId="Heading8">
    <w:name w:val="heading 8"/>
    <w:basedOn w:val="Normal"/>
    <w:next w:val="Normal"/>
    <w:link w:val="Heading8Char"/>
    <w:uiPriority w:val="9"/>
    <w:semiHidden/>
    <w:unhideWhenUsed/>
    <w:qFormat/>
    <w:rsid w:val="000C535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535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29F0"/>
    <w:rPr>
      <w:rFonts w:eastAsia="Times New Roman"/>
      <w:b/>
      <w:bCs/>
      <w:iCs/>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586F99"/>
    <w:pPr>
      <w:spacing w:after="200"/>
    </w:pPr>
    <w:rPr>
      <w:color w:val="78004F"/>
      <w:sz w:val="40"/>
      <w:szCs w:val="28"/>
      <w:lang w:eastAsia="en-US"/>
    </w:rPr>
  </w:style>
  <w:style w:type="paragraph" w:customStyle="1" w:styleId="Numberedthirdheading">
    <w:name w:val="Numbered third heading"/>
    <w:autoRedefine/>
    <w:rsid w:val="006A3777"/>
    <w:pPr>
      <w:numPr>
        <w:ilvl w:val="2"/>
        <w:numId w:val="6"/>
      </w:numPr>
      <w:spacing w:before="120" w:after="40"/>
      <w:outlineLvl w:val="3"/>
    </w:pPr>
    <w:rPr>
      <w:b/>
      <w:color w:val="008631"/>
      <w:sz w:val="26"/>
      <w:szCs w:val="22"/>
      <w:lang w:eastAsia="en-US"/>
    </w:rPr>
  </w:style>
  <w:style w:type="character" w:styleId="BookTitle">
    <w:name w:val="Book Title"/>
    <w:basedOn w:val="DefaultParagraphFont"/>
    <w:uiPriority w:val="33"/>
    <w:rsid w:val="003049B5"/>
    <w:rPr>
      <w:b/>
      <w:bCs/>
      <w:i/>
      <w:iCs/>
      <w:spacing w:val="5"/>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character" w:styleId="SubtleReference">
    <w:name w:val="Subtle Reference"/>
    <w:basedOn w:val="DefaultParagraphFont"/>
    <w:uiPriority w:val="31"/>
    <w:rsid w:val="003049B5"/>
    <w:rPr>
      <w:smallCaps/>
      <w:color w:val="5A5A5A" w:themeColor="text1" w:themeTint="A5"/>
    </w:rPr>
  </w:style>
  <w:style w:type="paragraph" w:customStyle="1" w:styleId="ReporttitlePurple">
    <w:name w:val="Report title Purple"/>
    <w:qFormat/>
    <w:rsid w:val="00586F99"/>
    <w:pPr>
      <w:spacing w:after="280"/>
    </w:pPr>
    <w:rPr>
      <w:color w:val="78004F"/>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character" w:styleId="Emphasis">
    <w:name w:val="Emphasis"/>
    <w:basedOn w:val="DefaultParagraphFont"/>
    <w:uiPriority w:val="20"/>
    <w:rsid w:val="003049B5"/>
    <w:rPr>
      <w:i/>
      <w:iCs/>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qFormat/>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6"/>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6"/>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Numberedbullet">
    <w:name w:val="Numbered bullet"/>
    <w:basedOn w:val="Maintextblack"/>
    <w:rsid w:val="00031742"/>
    <w:pPr>
      <w:numPr>
        <w:numId w:val="2"/>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purple">
    <w:name w:val="Numbered bullet purple"/>
    <w:basedOn w:val="Maintextblue"/>
    <w:autoRedefine/>
    <w:rsid w:val="003049B5"/>
    <w:pPr>
      <w:numPr>
        <w:numId w:val="3"/>
      </w:numPr>
      <w:spacing w:after="80"/>
    </w:pPr>
    <w:rPr>
      <w:color w:val="78004F"/>
    </w:rPr>
  </w:style>
  <w:style w:type="character" w:customStyle="1" w:styleId="Heading1Char">
    <w:name w:val="Heading 1 Char"/>
    <w:basedOn w:val="DefaultParagraphFont"/>
    <w:link w:val="Heading1"/>
    <w:rsid w:val="00586F99"/>
    <w:rPr>
      <w:rFonts w:eastAsia="Times New Roman"/>
      <w:b/>
      <w:bCs/>
      <w:color w:val="78004F"/>
      <w:sz w:val="44"/>
      <w:szCs w:val="28"/>
      <w:lang w:eastAsia="en-US"/>
    </w:rPr>
  </w:style>
  <w:style w:type="paragraph" w:customStyle="1" w:styleId="Dashedbullet">
    <w:name w:val="Dashed bullet"/>
    <w:basedOn w:val="Maintextblack"/>
    <w:uiPriority w:val="5"/>
    <w:rsid w:val="00635AFC"/>
    <w:pPr>
      <w:numPr>
        <w:numId w:val="4"/>
      </w:numPr>
      <w:spacing w:after="80"/>
      <w:ind w:left="340" w:hanging="340"/>
    </w:pPr>
  </w:style>
  <w:style w:type="paragraph" w:customStyle="1" w:styleId="Dashedbulletgreen">
    <w:name w:val="Dashed bullet green"/>
    <w:basedOn w:val="Maintextblue"/>
    <w:autoRedefine/>
    <w:uiPriority w:val="4"/>
    <w:rsid w:val="00742965"/>
    <w:pPr>
      <w:numPr>
        <w:numId w:val="5"/>
      </w:numPr>
      <w:spacing w:after="80"/>
    </w:pPr>
    <w:rPr>
      <w:color w:val="008631"/>
    </w:rPr>
  </w:style>
  <w:style w:type="character" w:customStyle="1" w:styleId="Heading3Char">
    <w:name w:val="Heading 3 Char"/>
    <w:basedOn w:val="DefaultParagraphFont"/>
    <w:link w:val="Heading3"/>
    <w:rsid w:val="00BE58B7"/>
    <w:rPr>
      <w:rFonts w:eastAsia="Times New Roman"/>
      <w:b/>
      <w:bCs/>
      <w:color w:val="78004F"/>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A93034"/>
    <w:rPr>
      <w:rFonts w:eastAsia="Times New Roman"/>
      <w:color w:val="78004F"/>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autoRedefine/>
    <w:uiPriority w:val="39"/>
    <w:unhideWhenUsed/>
    <w:qFormat/>
    <w:rsid w:val="00C10E37"/>
    <w:pPr>
      <w:spacing w:before="240" w:after="0" w:line="259" w:lineRule="auto"/>
      <w:outlineLvl w:val="9"/>
    </w:pPr>
    <w:rPr>
      <w:rFonts w:asciiTheme="majorHAnsi" w:eastAsiaTheme="majorEastAsia" w:hAnsiTheme="majorHAnsi" w:cstheme="majorBidi"/>
      <w:b w:val="0"/>
      <w:bCs w:val="0"/>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C51A04"/>
    <w:pPr>
      <w:ind w:left="85" w:right="85"/>
    </w:pPr>
    <w:rPr>
      <w:sz w:val="24"/>
    </w:rPr>
    <w:tblPr>
      <w:tblStyleRowBandSize w:val="1"/>
      <w:tblBorders>
        <w:top w:val="single" w:sz="4" w:space="0" w:color="78004F"/>
        <w:left w:val="single" w:sz="4" w:space="0" w:color="78004F"/>
        <w:bottom w:val="single" w:sz="4" w:space="0" w:color="78004F"/>
        <w:right w:val="single" w:sz="4" w:space="0" w:color="78004F"/>
        <w:insideH w:val="single" w:sz="4" w:space="0" w:color="78004F"/>
        <w:insideV w:val="single" w:sz="4" w:space="0" w:color="78004F"/>
      </w:tblBorders>
    </w:tblPr>
    <w:tcPr>
      <w:shd w:val="clear" w:color="auto" w:fill="FFFFFF" w:themeFill="background1"/>
    </w:tcPr>
    <w:tblStylePr w:type="firstRow">
      <w:rPr>
        <w:rFonts w:ascii="Arial" w:hAnsi="Arial"/>
        <w:b/>
        <w:color w:val="FFFFFF" w:themeColor="background1"/>
        <w:sz w:val="28"/>
        <w:u w:val="none" w:color="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78004F"/>
      </w:tcPr>
    </w:tblStylePr>
    <w:tblStylePr w:type="firstCol">
      <w:rPr>
        <w:b/>
      </w:rPr>
    </w:tblStylePr>
    <w:tblStylePr w:type="band1Horz">
      <w:tblPr/>
      <w:tcPr>
        <w:shd w:val="clear" w:color="auto" w:fill="FFFFFF" w:themeFill="background1"/>
      </w:tcPr>
    </w:tblStylePr>
  </w:style>
  <w:style w:type="table" w:customStyle="1" w:styleId="TableStyle4Green">
    <w:name w:val="Table Style 4 (Green)"/>
    <w:basedOn w:val="TableStyle4"/>
    <w:uiPriority w:val="99"/>
    <w:qFormat/>
    <w:rsid w:val="009E3DB3"/>
    <w:tblPr>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FFFFFF" w:themeFill="background1"/>
    </w:tcPr>
    <w:tblStylePr w:type="firstRow">
      <w:rPr>
        <w:rFonts w:ascii="Arial" w:hAnsi="Arial"/>
        <w:b/>
        <w:color w:val="FFFFFF" w:themeColor="background1"/>
        <w:sz w:val="28"/>
        <w:u w:val="none" w:color="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7F7F7F" w:themeFill="accent6"/>
      </w:tcPr>
    </w:tblStylePr>
    <w:tblStylePr w:type="firstCol">
      <w:rPr>
        <w:b/>
      </w:rPr>
    </w:tblStylePr>
    <w:tblStylePr w:type="band1Horz">
      <w:pPr>
        <w:wordWrap/>
        <w:ind w:leftChars="0" w:left="85" w:rightChars="0" w:right="85"/>
      </w:pPr>
      <w:tblPr/>
      <w:tcPr>
        <w:shd w:val="clear" w:color="auto" w:fill="FFFFFF" w:themeFill="background1"/>
      </w:tc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7A237B"/>
    <w:rPr>
      <w:color w:val="954F72"/>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autoRedefine/>
    <w:uiPriority w:val="4"/>
    <w:qFormat/>
    <w:rsid w:val="00DF043E"/>
    <w:pPr>
      <w:spacing w:before="360" w:after="0"/>
    </w:pPr>
    <w:rPr>
      <w:b/>
      <w:iCs/>
      <w:szCs w:val="18"/>
    </w:rPr>
  </w:style>
  <w:style w:type="paragraph" w:customStyle="1" w:styleId="Contents">
    <w:name w:val="Contents"/>
    <w:basedOn w:val="Heading1"/>
    <w:next w:val="Heading1"/>
    <w:uiPriority w:val="2"/>
    <w:qFormat/>
    <w:rsid w:val="00586F99"/>
    <w:rPr>
      <w:b w:val="0"/>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paragraph" w:customStyle="1" w:styleId="RR-Coversheet-Text">
    <w:name w:val="RR - Cover sheet - Text"/>
    <w:basedOn w:val="Normal"/>
    <w:rsid w:val="005A3F6A"/>
    <w:pPr>
      <w:spacing w:before="220" w:after="440" w:line="240" w:lineRule="auto"/>
      <w:jc w:val="center"/>
    </w:pPr>
    <w:rPr>
      <w:rFonts w:eastAsia="Times New Roman"/>
      <w:sz w:val="26"/>
      <w:szCs w:val="24"/>
    </w:rPr>
  </w:style>
  <w:style w:type="paragraph" w:customStyle="1" w:styleId="CR-Coversheet-Text-Small">
    <w:name w:val="CR - Cover sheet - Text - Small"/>
    <w:basedOn w:val="Normal"/>
    <w:rsid w:val="005A3F6A"/>
    <w:pPr>
      <w:spacing w:before="0" w:after="100" w:line="240" w:lineRule="auto"/>
      <w:jc w:val="center"/>
    </w:pPr>
    <w:rPr>
      <w:rFonts w:eastAsia="Times New Roman"/>
      <w:sz w:val="20"/>
      <w:szCs w:val="24"/>
    </w:rPr>
  </w:style>
  <w:style w:type="paragraph" w:customStyle="1" w:styleId="IN-Hyperlink">
    <w:name w:val="IN - Hyperlink"/>
    <w:basedOn w:val="Normal"/>
    <w:next w:val="Normal"/>
    <w:link w:val="IN-HyperlinkChar"/>
    <w:rsid w:val="005A3F6A"/>
    <w:pPr>
      <w:spacing w:before="0" w:after="0" w:line="240" w:lineRule="auto"/>
    </w:pPr>
    <w:rPr>
      <w:rFonts w:eastAsia="Times New Roman"/>
      <w:b/>
      <w:color w:val="0000FF"/>
      <w:sz w:val="22"/>
      <w:szCs w:val="24"/>
    </w:rPr>
  </w:style>
  <w:style w:type="character" w:customStyle="1" w:styleId="IN-HyperlinkChar">
    <w:name w:val="IN - Hyperlink Char"/>
    <w:link w:val="IN-Hyperlink"/>
    <w:rsid w:val="005A3F6A"/>
    <w:rPr>
      <w:rFonts w:eastAsia="Times New Roman"/>
      <w:b/>
      <w:color w:val="0000FF"/>
      <w:sz w:val="22"/>
      <w:szCs w:val="24"/>
      <w:lang w:eastAsia="en-US"/>
    </w:rPr>
  </w:style>
  <w:style w:type="paragraph" w:styleId="Bibliography">
    <w:name w:val="Bibliography"/>
    <w:basedOn w:val="Normal"/>
    <w:next w:val="Normal"/>
    <w:uiPriority w:val="37"/>
    <w:semiHidden/>
    <w:unhideWhenUsed/>
    <w:rsid w:val="000C5354"/>
  </w:style>
  <w:style w:type="paragraph" w:styleId="BlockText">
    <w:name w:val="Block Text"/>
    <w:basedOn w:val="Normal"/>
    <w:uiPriority w:val="99"/>
    <w:semiHidden/>
    <w:unhideWhenUsed/>
    <w:rsid w:val="000C5354"/>
    <w:pPr>
      <w:pBdr>
        <w:top w:val="single" w:sz="2" w:space="10" w:color="00AF41" w:themeColor="accent1" w:frame="1"/>
        <w:left w:val="single" w:sz="2" w:space="10" w:color="00AF41" w:themeColor="accent1" w:frame="1"/>
        <w:bottom w:val="single" w:sz="2" w:space="10" w:color="00AF41" w:themeColor="accent1" w:frame="1"/>
        <w:right w:val="single" w:sz="2" w:space="10" w:color="00AF41" w:themeColor="accent1" w:frame="1"/>
      </w:pBdr>
      <w:ind w:left="1152" w:right="1152"/>
    </w:pPr>
    <w:rPr>
      <w:rFonts w:asciiTheme="minorHAnsi" w:eastAsiaTheme="minorEastAsia" w:hAnsiTheme="minorHAnsi" w:cstheme="minorBidi"/>
      <w:i/>
      <w:iCs/>
      <w:color w:val="00AF41" w:themeColor="accent1"/>
    </w:rPr>
  </w:style>
  <w:style w:type="paragraph" w:styleId="BodyText2">
    <w:name w:val="Body Text 2"/>
    <w:basedOn w:val="Normal"/>
    <w:link w:val="BodyText2Char"/>
    <w:uiPriority w:val="99"/>
    <w:semiHidden/>
    <w:unhideWhenUsed/>
    <w:rsid w:val="000C5354"/>
    <w:pPr>
      <w:spacing w:line="480" w:lineRule="auto"/>
    </w:pPr>
  </w:style>
  <w:style w:type="character" w:customStyle="1" w:styleId="BodyText2Char">
    <w:name w:val="Body Text 2 Char"/>
    <w:basedOn w:val="DefaultParagraphFont"/>
    <w:link w:val="BodyText2"/>
    <w:uiPriority w:val="99"/>
    <w:semiHidden/>
    <w:rsid w:val="000C5354"/>
    <w:rPr>
      <w:sz w:val="24"/>
      <w:szCs w:val="22"/>
      <w:lang w:eastAsia="en-US"/>
    </w:rPr>
  </w:style>
  <w:style w:type="paragraph" w:styleId="BodyText3">
    <w:name w:val="Body Text 3"/>
    <w:basedOn w:val="Normal"/>
    <w:link w:val="BodyText3Char"/>
    <w:uiPriority w:val="99"/>
    <w:semiHidden/>
    <w:unhideWhenUsed/>
    <w:rsid w:val="000C5354"/>
    <w:rPr>
      <w:sz w:val="16"/>
      <w:szCs w:val="16"/>
    </w:rPr>
  </w:style>
  <w:style w:type="character" w:customStyle="1" w:styleId="BodyText3Char">
    <w:name w:val="Body Text 3 Char"/>
    <w:basedOn w:val="DefaultParagraphFont"/>
    <w:link w:val="BodyText3"/>
    <w:uiPriority w:val="99"/>
    <w:semiHidden/>
    <w:rsid w:val="000C5354"/>
    <w:rPr>
      <w:sz w:val="16"/>
      <w:szCs w:val="16"/>
      <w:lang w:eastAsia="en-US"/>
    </w:rPr>
  </w:style>
  <w:style w:type="paragraph" w:styleId="BodyTextFirstIndent">
    <w:name w:val="Body Text First Indent"/>
    <w:basedOn w:val="BodyText"/>
    <w:link w:val="BodyTextFirstIndentChar"/>
    <w:uiPriority w:val="99"/>
    <w:semiHidden/>
    <w:unhideWhenUsed/>
    <w:rsid w:val="000C5354"/>
    <w:pPr>
      <w:ind w:firstLine="360"/>
    </w:pPr>
  </w:style>
  <w:style w:type="character" w:customStyle="1" w:styleId="BodyTextFirstIndentChar">
    <w:name w:val="Body Text First Indent Char"/>
    <w:basedOn w:val="BodyTextChar"/>
    <w:link w:val="BodyTextFirstIndent"/>
    <w:uiPriority w:val="99"/>
    <w:semiHidden/>
    <w:rsid w:val="000C5354"/>
    <w:rPr>
      <w:sz w:val="24"/>
      <w:szCs w:val="22"/>
      <w:lang w:eastAsia="en-US"/>
    </w:rPr>
  </w:style>
  <w:style w:type="paragraph" w:styleId="BodyTextIndent">
    <w:name w:val="Body Text Indent"/>
    <w:basedOn w:val="Normal"/>
    <w:link w:val="BodyTextIndentChar"/>
    <w:uiPriority w:val="99"/>
    <w:semiHidden/>
    <w:unhideWhenUsed/>
    <w:rsid w:val="000C5354"/>
    <w:pPr>
      <w:ind w:left="283"/>
    </w:pPr>
  </w:style>
  <w:style w:type="character" w:customStyle="1" w:styleId="BodyTextIndentChar">
    <w:name w:val="Body Text Indent Char"/>
    <w:basedOn w:val="DefaultParagraphFont"/>
    <w:link w:val="BodyTextIndent"/>
    <w:uiPriority w:val="99"/>
    <w:semiHidden/>
    <w:rsid w:val="000C5354"/>
    <w:rPr>
      <w:sz w:val="24"/>
      <w:szCs w:val="22"/>
      <w:lang w:eastAsia="en-US"/>
    </w:rPr>
  </w:style>
  <w:style w:type="paragraph" w:styleId="BodyTextFirstIndent2">
    <w:name w:val="Body Text First Indent 2"/>
    <w:basedOn w:val="BodyTextIndent"/>
    <w:link w:val="BodyTextFirstIndent2Char"/>
    <w:uiPriority w:val="99"/>
    <w:semiHidden/>
    <w:unhideWhenUsed/>
    <w:rsid w:val="000C5354"/>
    <w:pPr>
      <w:ind w:left="360" w:firstLine="360"/>
    </w:pPr>
  </w:style>
  <w:style w:type="character" w:customStyle="1" w:styleId="BodyTextFirstIndent2Char">
    <w:name w:val="Body Text First Indent 2 Char"/>
    <w:basedOn w:val="BodyTextIndentChar"/>
    <w:link w:val="BodyTextFirstIndent2"/>
    <w:uiPriority w:val="99"/>
    <w:semiHidden/>
    <w:rsid w:val="000C5354"/>
    <w:rPr>
      <w:sz w:val="24"/>
      <w:szCs w:val="22"/>
      <w:lang w:eastAsia="en-US"/>
    </w:rPr>
  </w:style>
  <w:style w:type="paragraph" w:styleId="BodyTextIndent2">
    <w:name w:val="Body Text Indent 2"/>
    <w:basedOn w:val="Normal"/>
    <w:link w:val="BodyTextIndent2Char"/>
    <w:uiPriority w:val="99"/>
    <w:semiHidden/>
    <w:unhideWhenUsed/>
    <w:rsid w:val="000C5354"/>
    <w:pPr>
      <w:spacing w:line="480" w:lineRule="auto"/>
      <w:ind w:left="283"/>
    </w:pPr>
  </w:style>
  <w:style w:type="character" w:customStyle="1" w:styleId="BodyTextIndent2Char">
    <w:name w:val="Body Text Indent 2 Char"/>
    <w:basedOn w:val="DefaultParagraphFont"/>
    <w:link w:val="BodyTextIndent2"/>
    <w:uiPriority w:val="99"/>
    <w:semiHidden/>
    <w:rsid w:val="000C5354"/>
    <w:rPr>
      <w:sz w:val="24"/>
      <w:szCs w:val="22"/>
      <w:lang w:eastAsia="en-US"/>
    </w:rPr>
  </w:style>
  <w:style w:type="paragraph" w:styleId="BodyTextIndent3">
    <w:name w:val="Body Text Indent 3"/>
    <w:basedOn w:val="Normal"/>
    <w:link w:val="BodyTextIndent3Char"/>
    <w:uiPriority w:val="99"/>
    <w:semiHidden/>
    <w:unhideWhenUsed/>
    <w:rsid w:val="000C5354"/>
    <w:pPr>
      <w:ind w:left="283"/>
    </w:pPr>
    <w:rPr>
      <w:sz w:val="16"/>
      <w:szCs w:val="16"/>
    </w:rPr>
  </w:style>
  <w:style w:type="character" w:customStyle="1" w:styleId="BodyTextIndent3Char">
    <w:name w:val="Body Text Indent 3 Char"/>
    <w:basedOn w:val="DefaultParagraphFont"/>
    <w:link w:val="BodyTextIndent3"/>
    <w:uiPriority w:val="99"/>
    <w:semiHidden/>
    <w:rsid w:val="000C5354"/>
    <w:rPr>
      <w:sz w:val="16"/>
      <w:szCs w:val="16"/>
      <w:lang w:eastAsia="en-US"/>
    </w:rPr>
  </w:style>
  <w:style w:type="paragraph" w:styleId="Closing">
    <w:name w:val="Closing"/>
    <w:basedOn w:val="Normal"/>
    <w:link w:val="ClosingChar"/>
    <w:uiPriority w:val="99"/>
    <w:semiHidden/>
    <w:unhideWhenUsed/>
    <w:rsid w:val="000C5354"/>
    <w:pPr>
      <w:spacing w:before="0" w:after="0" w:line="240" w:lineRule="auto"/>
      <w:ind w:left="4252"/>
    </w:pPr>
  </w:style>
  <w:style w:type="character" w:customStyle="1" w:styleId="ClosingChar">
    <w:name w:val="Closing Char"/>
    <w:basedOn w:val="DefaultParagraphFont"/>
    <w:link w:val="Closing"/>
    <w:uiPriority w:val="99"/>
    <w:semiHidden/>
    <w:rsid w:val="000C5354"/>
    <w:rPr>
      <w:sz w:val="24"/>
      <w:szCs w:val="22"/>
      <w:lang w:eastAsia="en-US"/>
    </w:rPr>
  </w:style>
  <w:style w:type="paragraph" w:styleId="Date">
    <w:name w:val="Date"/>
    <w:basedOn w:val="Normal"/>
    <w:next w:val="Normal"/>
    <w:link w:val="DateChar"/>
    <w:uiPriority w:val="99"/>
    <w:semiHidden/>
    <w:unhideWhenUsed/>
    <w:rsid w:val="000C5354"/>
  </w:style>
  <w:style w:type="character" w:customStyle="1" w:styleId="DateChar">
    <w:name w:val="Date Char"/>
    <w:basedOn w:val="DefaultParagraphFont"/>
    <w:link w:val="Date"/>
    <w:uiPriority w:val="99"/>
    <w:semiHidden/>
    <w:rsid w:val="000C5354"/>
    <w:rPr>
      <w:sz w:val="24"/>
      <w:szCs w:val="22"/>
      <w:lang w:eastAsia="en-US"/>
    </w:rPr>
  </w:style>
  <w:style w:type="paragraph" w:styleId="DocumentMap">
    <w:name w:val="Document Map"/>
    <w:basedOn w:val="Normal"/>
    <w:link w:val="DocumentMapChar"/>
    <w:uiPriority w:val="99"/>
    <w:semiHidden/>
    <w:unhideWhenUsed/>
    <w:rsid w:val="000C5354"/>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C5354"/>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0C5354"/>
    <w:pPr>
      <w:spacing w:before="0" w:after="0" w:line="240" w:lineRule="auto"/>
    </w:pPr>
  </w:style>
  <w:style w:type="character" w:customStyle="1" w:styleId="E-mailSignatureChar">
    <w:name w:val="E-mail Signature Char"/>
    <w:basedOn w:val="DefaultParagraphFont"/>
    <w:link w:val="E-mailSignature"/>
    <w:uiPriority w:val="99"/>
    <w:semiHidden/>
    <w:rsid w:val="000C5354"/>
    <w:rPr>
      <w:sz w:val="24"/>
      <w:szCs w:val="22"/>
      <w:lang w:eastAsia="en-US"/>
    </w:rPr>
  </w:style>
  <w:style w:type="paragraph" w:styleId="EndnoteText">
    <w:name w:val="endnote text"/>
    <w:basedOn w:val="Normal"/>
    <w:link w:val="EndnoteTextChar"/>
    <w:uiPriority w:val="99"/>
    <w:semiHidden/>
    <w:unhideWhenUsed/>
    <w:rsid w:val="000C535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C5354"/>
    <w:rPr>
      <w:lang w:eastAsia="en-US"/>
    </w:rPr>
  </w:style>
  <w:style w:type="paragraph" w:styleId="EnvelopeAddress">
    <w:name w:val="envelope address"/>
    <w:basedOn w:val="Normal"/>
    <w:uiPriority w:val="99"/>
    <w:semiHidden/>
    <w:unhideWhenUsed/>
    <w:rsid w:val="000C5354"/>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C5354"/>
    <w:pPr>
      <w:spacing w:before="0" w:after="0" w:line="240" w:lineRule="auto"/>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rsid w:val="00A93034"/>
    <w:rPr>
      <w:rFonts w:asciiTheme="majorHAnsi" w:eastAsiaTheme="majorEastAsia" w:hAnsiTheme="majorHAnsi" w:cstheme="majorBidi"/>
      <w:i/>
      <w:color w:val="000000" w:themeColor="text1"/>
      <w:sz w:val="24"/>
      <w:szCs w:val="22"/>
      <w:lang w:eastAsia="en-US"/>
    </w:rPr>
  </w:style>
  <w:style w:type="character" w:customStyle="1" w:styleId="Heading7Char">
    <w:name w:val="Heading 7 Char"/>
    <w:basedOn w:val="DefaultParagraphFont"/>
    <w:link w:val="Heading7"/>
    <w:uiPriority w:val="9"/>
    <w:semiHidden/>
    <w:rsid w:val="000C5354"/>
    <w:rPr>
      <w:rFonts w:asciiTheme="majorHAnsi" w:eastAsiaTheme="majorEastAsia" w:hAnsiTheme="majorHAnsi" w:cstheme="majorBidi"/>
      <w:i/>
      <w:iCs/>
      <w:color w:val="005720" w:themeColor="accent1" w:themeShade="7F"/>
      <w:sz w:val="24"/>
      <w:szCs w:val="22"/>
      <w:lang w:eastAsia="en-US"/>
    </w:rPr>
  </w:style>
  <w:style w:type="character" w:customStyle="1" w:styleId="Heading8Char">
    <w:name w:val="Heading 8 Char"/>
    <w:basedOn w:val="DefaultParagraphFont"/>
    <w:link w:val="Heading8"/>
    <w:uiPriority w:val="9"/>
    <w:semiHidden/>
    <w:rsid w:val="000C535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0C5354"/>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uiPriority w:val="99"/>
    <w:semiHidden/>
    <w:unhideWhenUsed/>
    <w:rsid w:val="000C5354"/>
    <w:pPr>
      <w:spacing w:before="0" w:after="0" w:line="240" w:lineRule="auto"/>
    </w:pPr>
    <w:rPr>
      <w:i/>
      <w:iCs/>
    </w:rPr>
  </w:style>
  <w:style w:type="character" w:customStyle="1" w:styleId="HTMLAddressChar">
    <w:name w:val="HTML Address Char"/>
    <w:basedOn w:val="DefaultParagraphFont"/>
    <w:link w:val="HTMLAddress"/>
    <w:uiPriority w:val="99"/>
    <w:semiHidden/>
    <w:rsid w:val="000C5354"/>
    <w:rPr>
      <w:i/>
      <w:iCs/>
      <w:sz w:val="24"/>
      <w:szCs w:val="22"/>
      <w:lang w:eastAsia="en-US"/>
    </w:rPr>
  </w:style>
  <w:style w:type="paragraph" w:styleId="HTMLPreformatted">
    <w:name w:val="HTML Preformatted"/>
    <w:basedOn w:val="Normal"/>
    <w:link w:val="HTMLPreformattedChar"/>
    <w:uiPriority w:val="99"/>
    <w:semiHidden/>
    <w:unhideWhenUsed/>
    <w:rsid w:val="000C5354"/>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C5354"/>
    <w:rPr>
      <w:rFonts w:ascii="Consolas" w:hAnsi="Consolas"/>
      <w:lang w:eastAsia="en-US"/>
    </w:rPr>
  </w:style>
  <w:style w:type="paragraph" w:styleId="Index1">
    <w:name w:val="index 1"/>
    <w:basedOn w:val="Normal"/>
    <w:next w:val="Normal"/>
    <w:autoRedefine/>
    <w:uiPriority w:val="99"/>
    <w:semiHidden/>
    <w:unhideWhenUsed/>
    <w:rsid w:val="000C5354"/>
    <w:pPr>
      <w:spacing w:before="0" w:after="0" w:line="240" w:lineRule="auto"/>
      <w:ind w:left="240" w:hanging="240"/>
    </w:pPr>
  </w:style>
  <w:style w:type="paragraph" w:styleId="Index2">
    <w:name w:val="index 2"/>
    <w:basedOn w:val="Normal"/>
    <w:next w:val="Normal"/>
    <w:autoRedefine/>
    <w:uiPriority w:val="99"/>
    <w:semiHidden/>
    <w:unhideWhenUsed/>
    <w:rsid w:val="000C5354"/>
    <w:pPr>
      <w:spacing w:before="0" w:after="0" w:line="240" w:lineRule="auto"/>
      <w:ind w:left="480" w:hanging="240"/>
    </w:pPr>
  </w:style>
  <w:style w:type="paragraph" w:styleId="Index3">
    <w:name w:val="index 3"/>
    <w:basedOn w:val="Normal"/>
    <w:next w:val="Normal"/>
    <w:autoRedefine/>
    <w:uiPriority w:val="99"/>
    <w:semiHidden/>
    <w:unhideWhenUsed/>
    <w:rsid w:val="000C5354"/>
    <w:pPr>
      <w:spacing w:before="0" w:after="0" w:line="240" w:lineRule="auto"/>
      <w:ind w:left="720" w:hanging="240"/>
    </w:pPr>
  </w:style>
  <w:style w:type="paragraph" w:styleId="Index4">
    <w:name w:val="index 4"/>
    <w:basedOn w:val="Normal"/>
    <w:next w:val="Normal"/>
    <w:autoRedefine/>
    <w:uiPriority w:val="99"/>
    <w:semiHidden/>
    <w:unhideWhenUsed/>
    <w:rsid w:val="000C5354"/>
    <w:pPr>
      <w:spacing w:before="0" w:after="0" w:line="240" w:lineRule="auto"/>
      <w:ind w:left="960" w:hanging="240"/>
    </w:pPr>
  </w:style>
  <w:style w:type="paragraph" w:styleId="Index5">
    <w:name w:val="index 5"/>
    <w:basedOn w:val="Normal"/>
    <w:next w:val="Normal"/>
    <w:autoRedefine/>
    <w:uiPriority w:val="99"/>
    <w:semiHidden/>
    <w:unhideWhenUsed/>
    <w:rsid w:val="000C5354"/>
    <w:pPr>
      <w:spacing w:before="0" w:after="0" w:line="240" w:lineRule="auto"/>
      <w:ind w:left="1200" w:hanging="240"/>
    </w:pPr>
  </w:style>
  <w:style w:type="paragraph" w:styleId="Index6">
    <w:name w:val="index 6"/>
    <w:basedOn w:val="Normal"/>
    <w:next w:val="Normal"/>
    <w:autoRedefine/>
    <w:uiPriority w:val="99"/>
    <w:semiHidden/>
    <w:unhideWhenUsed/>
    <w:rsid w:val="000C5354"/>
    <w:pPr>
      <w:spacing w:before="0" w:after="0" w:line="240" w:lineRule="auto"/>
      <w:ind w:left="1440" w:hanging="240"/>
    </w:pPr>
  </w:style>
  <w:style w:type="paragraph" w:styleId="Index7">
    <w:name w:val="index 7"/>
    <w:basedOn w:val="Normal"/>
    <w:next w:val="Normal"/>
    <w:autoRedefine/>
    <w:uiPriority w:val="99"/>
    <w:semiHidden/>
    <w:unhideWhenUsed/>
    <w:rsid w:val="000C5354"/>
    <w:pPr>
      <w:spacing w:before="0" w:after="0" w:line="240" w:lineRule="auto"/>
      <w:ind w:left="1680" w:hanging="240"/>
    </w:pPr>
  </w:style>
  <w:style w:type="paragraph" w:styleId="Index8">
    <w:name w:val="index 8"/>
    <w:basedOn w:val="Normal"/>
    <w:next w:val="Normal"/>
    <w:autoRedefine/>
    <w:uiPriority w:val="99"/>
    <w:semiHidden/>
    <w:unhideWhenUsed/>
    <w:rsid w:val="000C5354"/>
    <w:pPr>
      <w:spacing w:before="0" w:after="0" w:line="240" w:lineRule="auto"/>
      <w:ind w:left="1920" w:hanging="240"/>
    </w:pPr>
  </w:style>
  <w:style w:type="paragraph" w:styleId="Index9">
    <w:name w:val="index 9"/>
    <w:basedOn w:val="Normal"/>
    <w:next w:val="Normal"/>
    <w:autoRedefine/>
    <w:uiPriority w:val="99"/>
    <w:semiHidden/>
    <w:unhideWhenUsed/>
    <w:rsid w:val="000C5354"/>
    <w:pPr>
      <w:spacing w:before="0" w:after="0" w:line="240" w:lineRule="auto"/>
      <w:ind w:left="2160" w:hanging="240"/>
    </w:pPr>
  </w:style>
  <w:style w:type="paragraph" w:styleId="IndexHeading">
    <w:name w:val="index heading"/>
    <w:basedOn w:val="Normal"/>
    <w:next w:val="Index1"/>
    <w:uiPriority w:val="99"/>
    <w:semiHidden/>
    <w:unhideWhenUsed/>
    <w:rsid w:val="000C5354"/>
    <w:rPr>
      <w:rFonts w:asciiTheme="majorHAnsi" w:eastAsiaTheme="majorEastAsia" w:hAnsiTheme="majorHAnsi" w:cstheme="majorBidi"/>
      <w:b/>
      <w:bCs/>
    </w:rPr>
  </w:style>
  <w:style w:type="paragraph" w:styleId="List">
    <w:name w:val="List"/>
    <w:basedOn w:val="Normal"/>
    <w:uiPriority w:val="99"/>
    <w:semiHidden/>
    <w:unhideWhenUsed/>
    <w:rsid w:val="000C5354"/>
    <w:pPr>
      <w:ind w:left="283" w:hanging="283"/>
      <w:contextualSpacing/>
    </w:pPr>
  </w:style>
  <w:style w:type="paragraph" w:styleId="List2">
    <w:name w:val="List 2"/>
    <w:basedOn w:val="Normal"/>
    <w:uiPriority w:val="99"/>
    <w:semiHidden/>
    <w:unhideWhenUsed/>
    <w:rsid w:val="000C5354"/>
    <w:pPr>
      <w:ind w:left="566" w:hanging="283"/>
      <w:contextualSpacing/>
    </w:pPr>
  </w:style>
  <w:style w:type="paragraph" w:styleId="List3">
    <w:name w:val="List 3"/>
    <w:basedOn w:val="Normal"/>
    <w:uiPriority w:val="99"/>
    <w:semiHidden/>
    <w:unhideWhenUsed/>
    <w:rsid w:val="000C5354"/>
    <w:pPr>
      <w:ind w:left="849" w:hanging="283"/>
      <w:contextualSpacing/>
    </w:pPr>
  </w:style>
  <w:style w:type="paragraph" w:styleId="List4">
    <w:name w:val="List 4"/>
    <w:basedOn w:val="Normal"/>
    <w:uiPriority w:val="99"/>
    <w:semiHidden/>
    <w:unhideWhenUsed/>
    <w:rsid w:val="000C5354"/>
    <w:pPr>
      <w:ind w:left="1132" w:hanging="283"/>
      <w:contextualSpacing/>
    </w:pPr>
  </w:style>
  <w:style w:type="paragraph" w:styleId="List5">
    <w:name w:val="List 5"/>
    <w:basedOn w:val="Normal"/>
    <w:uiPriority w:val="99"/>
    <w:semiHidden/>
    <w:unhideWhenUsed/>
    <w:rsid w:val="000C5354"/>
    <w:pPr>
      <w:ind w:left="1415" w:hanging="283"/>
      <w:contextualSpacing/>
    </w:pPr>
  </w:style>
  <w:style w:type="paragraph" w:styleId="ListBullet">
    <w:name w:val="List Bullet"/>
    <w:basedOn w:val="Normal"/>
    <w:uiPriority w:val="99"/>
    <w:unhideWhenUsed/>
    <w:rsid w:val="000C5354"/>
    <w:pPr>
      <w:numPr>
        <w:numId w:val="14"/>
      </w:numPr>
      <w:contextualSpacing/>
    </w:pPr>
  </w:style>
  <w:style w:type="paragraph" w:styleId="ListBullet2">
    <w:name w:val="List Bullet 2"/>
    <w:basedOn w:val="Normal"/>
    <w:uiPriority w:val="99"/>
    <w:semiHidden/>
    <w:unhideWhenUsed/>
    <w:rsid w:val="000C5354"/>
    <w:pPr>
      <w:numPr>
        <w:numId w:val="15"/>
      </w:numPr>
      <w:contextualSpacing/>
    </w:pPr>
  </w:style>
  <w:style w:type="paragraph" w:styleId="ListBullet3">
    <w:name w:val="List Bullet 3"/>
    <w:basedOn w:val="Normal"/>
    <w:uiPriority w:val="99"/>
    <w:semiHidden/>
    <w:unhideWhenUsed/>
    <w:rsid w:val="000C5354"/>
    <w:pPr>
      <w:numPr>
        <w:numId w:val="16"/>
      </w:numPr>
      <w:contextualSpacing/>
    </w:pPr>
  </w:style>
  <w:style w:type="paragraph" w:styleId="ListBullet4">
    <w:name w:val="List Bullet 4"/>
    <w:basedOn w:val="Normal"/>
    <w:uiPriority w:val="99"/>
    <w:semiHidden/>
    <w:unhideWhenUsed/>
    <w:rsid w:val="000C5354"/>
    <w:pPr>
      <w:numPr>
        <w:numId w:val="17"/>
      </w:numPr>
      <w:contextualSpacing/>
    </w:pPr>
  </w:style>
  <w:style w:type="paragraph" w:styleId="ListBullet5">
    <w:name w:val="List Bullet 5"/>
    <w:basedOn w:val="Normal"/>
    <w:uiPriority w:val="99"/>
    <w:semiHidden/>
    <w:unhideWhenUsed/>
    <w:rsid w:val="000C5354"/>
    <w:pPr>
      <w:numPr>
        <w:numId w:val="18"/>
      </w:numPr>
      <w:contextualSpacing/>
    </w:pPr>
  </w:style>
  <w:style w:type="paragraph" w:styleId="ListContinue">
    <w:name w:val="List Continue"/>
    <w:basedOn w:val="Normal"/>
    <w:uiPriority w:val="99"/>
    <w:semiHidden/>
    <w:unhideWhenUsed/>
    <w:rsid w:val="000C5354"/>
    <w:pPr>
      <w:ind w:left="283"/>
      <w:contextualSpacing/>
    </w:pPr>
  </w:style>
  <w:style w:type="paragraph" w:styleId="ListContinue2">
    <w:name w:val="List Continue 2"/>
    <w:basedOn w:val="Normal"/>
    <w:uiPriority w:val="99"/>
    <w:semiHidden/>
    <w:unhideWhenUsed/>
    <w:rsid w:val="000C5354"/>
    <w:pPr>
      <w:ind w:left="566"/>
      <w:contextualSpacing/>
    </w:pPr>
  </w:style>
  <w:style w:type="paragraph" w:styleId="ListContinue3">
    <w:name w:val="List Continue 3"/>
    <w:basedOn w:val="Normal"/>
    <w:uiPriority w:val="99"/>
    <w:semiHidden/>
    <w:unhideWhenUsed/>
    <w:rsid w:val="000C5354"/>
    <w:pPr>
      <w:ind w:left="849"/>
      <w:contextualSpacing/>
    </w:pPr>
  </w:style>
  <w:style w:type="paragraph" w:styleId="ListContinue4">
    <w:name w:val="List Continue 4"/>
    <w:basedOn w:val="Normal"/>
    <w:uiPriority w:val="99"/>
    <w:semiHidden/>
    <w:unhideWhenUsed/>
    <w:rsid w:val="000C5354"/>
    <w:pPr>
      <w:ind w:left="1132"/>
      <w:contextualSpacing/>
    </w:pPr>
  </w:style>
  <w:style w:type="paragraph" w:styleId="ListContinue5">
    <w:name w:val="List Continue 5"/>
    <w:basedOn w:val="Normal"/>
    <w:uiPriority w:val="99"/>
    <w:semiHidden/>
    <w:unhideWhenUsed/>
    <w:rsid w:val="000C5354"/>
    <w:pPr>
      <w:ind w:left="1415"/>
      <w:contextualSpacing/>
    </w:pPr>
  </w:style>
  <w:style w:type="paragraph" w:styleId="ListNumber">
    <w:name w:val="List Number"/>
    <w:basedOn w:val="Normal"/>
    <w:uiPriority w:val="99"/>
    <w:semiHidden/>
    <w:unhideWhenUsed/>
    <w:rsid w:val="000C5354"/>
    <w:pPr>
      <w:numPr>
        <w:numId w:val="19"/>
      </w:numPr>
      <w:contextualSpacing/>
    </w:pPr>
  </w:style>
  <w:style w:type="paragraph" w:styleId="ListNumber2">
    <w:name w:val="List Number 2"/>
    <w:basedOn w:val="Normal"/>
    <w:uiPriority w:val="99"/>
    <w:semiHidden/>
    <w:unhideWhenUsed/>
    <w:rsid w:val="000C5354"/>
    <w:pPr>
      <w:numPr>
        <w:numId w:val="20"/>
      </w:numPr>
      <w:contextualSpacing/>
    </w:pPr>
  </w:style>
  <w:style w:type="paragraph" w:styleId="ListNumber3">
    <w:name w:val="List Number 3"/>
    <w:basedOn w:val="Normal"/>
    <w:uiPriority w:val="99"/>
    <w:semiHidden/>
    <w:unhideWhenUsed/>
    <w:rsid w:val="000C5354"/>
    <w:pPr>
      <w:numPr>
        <w:numId w:val="21"/>
      </w:numPr>
      <w:contextualSpacing/>
    </w:pPr>
  </w:style>
  <w:style w:type="paragraph" w:styleId="ListNumber4">
    <w:name w:val="List Number 4"/>
    <w:basedOn w:val="Normal"/>
    <w:uiPriority w:val="99"/>
    <w:semiHidden/>
    <w:unhideWhenUsed/>
    <w:rsid w:val="000C5354"/>
    <w:pPr>
      <w:numPr>
        <w:numId w:val="22"/>
      </w:numPr>
      <w:contextualSpacing/>
    </w:pPr>
  </w:style>
  <w:style w:type="paragraph" w:styleId="ListNumber5">
    <w:name w:val="List Number 5"/>
    <w:basedOn w:val="Normal"/>
    <w:uiPriority w:val="99"/>
    <w:semiHidden/>
    <w:unhideWhenUsed/>
    <w:rsid w:val="000C5354"/>
    <w:pPr>
      <w:numPr>
        <w:numId w:val="23"/>
      </w:numPr>
      <w:contextualSpacing/>
    </w:pPr>
  </w:style>
  <w:style w:type="paragraph" w:styleId="MacroText">
    <w:name w:val="macro"/>
    <w:link w:val="MacroTextChar"/>
    <w:uiPriority w:val="99"/>
    <w:semiHidden/>
    <w:unhideWhenUsed/>
    <w:rsid w:val="000C5354"/>
    <w:pPr>
      <w:tabs>
        <w:tab w:val="left" w:pos="480"/>
        <w:tab w:val="left" w:pos="960"/>
        <w:tab w:val="left" w:pos="1440"/>
        <w:tab w:val="left" w:pos="1920"/>
        <w:tab w:val="left" w:pos="2400"/>
        <w:tab w:val="left" w:pos="2880"/>
        <w:tab w:val="left" w:pos="3360"/>
        <w:tab w:val="left" w:pos="3840"/>
        <w:tab w:val="left" w:pos="4320"/>
      </w:tabs>
      <w:spacing w:before="240" w:line="276" w:lineRule="auto"/>
    </w:pPr>
    <w:rPr>
      <w:rFonts w:ascii="Consolas" w:hAnsi="Consolas"/>
      <w:lang w:eastAsia="en-US"/>
    </w:rPr>
  </w:style>
  <w:style w:type="character" w:customStyle="1" w:styleId="MacroTextChar">
    <w:name w:val="Macro Text Char"/>
    <w:basedOn w:val="DefaultParagraphFont"/>
    <w:link w:val="MacroText"/>
    <w:uiPriority w:val="99"/>
    <w:semiHidden/>
    <w:rsid w:val="000C5354"/>
    <w:rPr>
      <w:rFonts w:ascii="Consolas" w:hAnsi="Consolas"/>
      <w:lang w:eastAsia="en-US"/>
    </w:rPr>
  </w:style>
  <w:style w:type="paragraph" w:styleId="MessageHeader">
    <w:name w:val="Message Header"/>
    <w:basedOn w:val="Normal"/>
    <w:link w:val="MessageHeaderChar"/>
    <w:uiPriority w:val="99"/>
    <w:semiHidden/>
    <w:unhideWhenUsed/>
    <w:rsid w:val="000C5354"/>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C5354"/>
    <w:rPr>
      <w:rFonts w:asciiTheme="majorHAnsi" w:eastAsiaTheme="majorEastAsia" w:hAnsiTheme="majorHAnsi" w:cstheme="majorBidi"/>
      <w:sz w:val="24"/>
      <w:szCs w:val="24"/>
      <w:shd w:val="pct20" w:color="auto" w:fill="auto"/>
      <w:lang w:eastAsia="en-US"/>
    </w:rPr>
  </w:style>
  <w:style w:type="paragraph" w:styleId="NoSpacing">
    <w:name w:val="No Spacing"/>
    <w:uiPriority w:val="1"/>
    <w:rsid w:val="000C5354"/>
    <w:rPr>
      <w:sz w:val="24"/>
      <w:szCs w:val="22"/>
      <w:lang w:eastAsia="en-US"/>
    </w:rPr>
  </w:style>
  <w:style w:type="paragraph" w:styleId="NormalIndent">
    <w:name w:val="Normal Indent"/>
    <w:basedOn w:val="Normal"/>
    <w:uiPriority w:val="99"/>
    <w:semiHidden/>
    <w:unhideWhenUsed/>
    <w:rsid w:val="000C5354"/>
    <w:pPr>
      <w:ind w:left="720"/>
    </w:pPr>
  </w:style>
  <w:style w:type="paragraph" w:styleId="NoteHeading">
    <w:name w:val="Note Heading"/>
    <w:basedOn w:val="Normal"/>
    <w:next w:val="Normal"/>
    <w:link w:val="NoteHeadingChar"/>
    <w:uiPriority w:val="99"/>
    <w:semiHidden/>
    <w:unhideWhenUsed/>
    <w:rsid w:val="000C5354"/>
    <w:pPr>
      <w:spacing w:before="0" w:after="0" w:line="240" w:lineRule="auto"/>
    </w:pPr>
  </w:style>
  <w:style w:type="character" w:customStyle="1" w:styleId="NoteHeadingChar">
    <w:name w:val="Note Heading Char"/>
    <w:basedOn w:val="DefaultParagraphFont"/>
    <w:link w:val="NoteHeading"/>
    <w:uiPriority w:val="99"/>
    <w:semiHidden/>
    <w:rsid w:val="000C5354"/>
    <w:rPr>
      <w:sz w:val="24"/>
      <w:szCs w:val="22"/>
      <w:lang w:eastAsia="en-US"/>
    </w:rPr>
  </w:style>
  <w:style w:type="paragraph" w:styleId="PlainText">
    <w:name w:val="Plain Text"/>
    <w:basedOn w:val="Normal"/>
    <w:link w:val="PlainTextChar"/>
    <w:uiPriority w:val="99"/>
    <w:semiHidden/>
    <w:unhideWhenUsed/>
    <w:rsid w:val="000C5354"/>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C5354"/>
    <w:rPr>
      <w:rFonts w:ascii="Consolas" w:hAnsi="Consolas"/>
      <w:sz w:val="21"/>
      <w:szCs w:val="21"/>
      <w:lang w:eastAsia="en-US"/>
    </w:rPr>
  </w:style>
  <w:style w:type="paragraph" w:styleId="Quote">
    <w:name w:val="Quote"/>
    <w:basedOn w:val="Normal"/>
    <w:next w:val="Normal"/>
    <w:link w:val="QuoteChar"/>
    <w:uiPriority w:val="29"/>
    <w:rsid w:val="000C535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C5354"/>
    <w:rPr>
      <w:i/>
      <w:iCs/>
      <w:color w:val="404040" w:themeColor="text1" w:themeTint="BF"/>
      <w:sz w:val="24"/>
      <w:szCs w:val="22"/>
      <w:lang w:eastAsia="en-US"/>
    </w:rPr>
  </w:style>
  <w:style w:type="paragraph" w:styleId="Salutation">
    <w:name w:val="Salutation"/>
    <w:basedOn w:val="Normal"/>
    <w:next w:val="Normal"/>
    <w:link w:val="SalutationChar"/>
    <w:uiPriority w:val="99"/>
    <w:semiHidden/>
    <w:unhideWhenUsed/>
    <w:rsid w:val="000C5354"/>
  </w:style>
  <w:style w:type="character" w:customStyle="1" w:styleId="SalutationChar">
    <w:name w:val="Salutation Char"/>
    <w:basedOn w:val="DefaultParagraphFont"/>
    <w:link w:val="Salutation"/>
    <w:uiPriority w:val="99"/>
    <w:semiHidden/>
    <w:rsid w:val="000C5354"/>
    <w:rPr>
      <w:sz w:val="24"/>
      <w:szCs w:val="22"/>
      <w:lang w:eastAsia="en-US"/>
    </w:rPr>
  </w:style>
  <w:style w:type="paragraph" w:styleId="Signature">
    <w:name w:val="Signature"/>
    <w:basedOn w:val="Normal"/>
    <w:link w:val="SignatureChar"/>
    <w:uiPriority w:val="99"/>
    <w:semiHidden/>
    <w:unhideWhenUsed/>
    <w:rsid w:val="000C5354"/>
    <w:pPr>
      <w:spacing w:before="0" w:after="0" w:line="240" w:lineRule="auto"/>
      <w:ind w:left="4252"/>
    </w:pPr>
  </w:style>
  <w:style w:type="character" w:customStyle="1" w:styleId="SignatureChar">
    <w:name w:val="Signature Char"/>
    <w:basedOn w:val="DefaultParagraphFont"/>
    <w:link w:val="Signature"/>
    <w:uiPriority w:val="99"/>
    <w:semiHidden/>
    <w:rsid w:val="000C5354"/>
    <w:rPr>
      <w:sz w:val="24"/>
      <w:szCs w:val="22"/>
      <w:lang w:eastAsia="en-US"/>
    </w:rPr>
  </w:style>
  <w:style w:type="paragraph" w:styleId="Subtitle">
    <w:name w:val="Subtitle"/>
    <w:basedOn w:val="Normal"/>
    <w:next w:val="Normal"/>
    <w:link w:val="SubtitleChar"/>
    <w:uiPriority w:val="11"/>
    <w:rsid w:val="000C5354"/>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C535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0C5354"/>
    <w:pPr>
      <w:spacing w:after="0"/>
      <w:ind w:left="240" w:hanging="240"/>
    </w:pPr>
  </w:style>
  <w:style w:type="paragraph" w:styleId="TableofFigures">
    <w:name w:val="table of figures"/>
    <w:basedOn w:val="Normal"/>
    <w:next w:val="Normal"/>
    <w:uiPriority w:val="99"/>
    <w:semiHidden/>
    <w:unhideWhenUsed/>
    <w:rsid w:val="000C5354"/>
    <w:pPr>
      <w:spacing w:after="0"/>
    </w:pPr>
  </w:style>
  <w:style w:type="paragraph" w:styleId="TOAHeading">
    <w:name w:val="toa heading"/>
    <w:basedOn w:val="Normal"/>
    <w:next w:val="Normal"/>
    <w:uiPriority w:val="99"/>
    <w:semiHidden/>
    <w:unhideWhenUsed/>
    <w:rsid w:val="000C5354"/>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0C5354"/>
    <w:pPr>
      <w:spacing w:after="100"/>
      <w:ind w:left="960"/>
    </w:pPr>
  </w:style>
  <w:style w:type="paragraph" w:styleId="TOC6">
    <w:name w:val="toc 6"/>
    <w:basedOn w:val="Normal"/>
    <w:next w:val="Normal"/>
    <w:autoRedefine/>
    <w:uiPriority w:val="39"/>
    <w:semiHidden/>
    <w:unhideWhenUsed/>
    <w:rsid w:val="000C5354"/>
    <w:pPr>
      <w:spacing w:after="100"/>
      <w:ind w:left="1200"/>
    </w:pPr>
  </w:style>
  <w:style w:type="paragraph" w:styleId="TOC7">
    <w:name w:val="toc 7"/>
    <w:basedOn w:val="Normal"/>
    <w:next w:val="Normal"/>
    <w:autoRedefine/>
    <w:uiPriority w:val="39"/>
    <w:semiHidden/>
    <w:unhideWhenUsed/>
    <w:rsid w:val="000C5354"/>
    <w:pPr>
      <w:spacing w:after="100"/>
      <w:ind w:left="1440"/>
    </w:pPr>
  </w:style>
  <w:style w:type="paragraph" w:styleId="TOC8">
    <w:name w:val="toc 8"/>
    <w:basedOn w:val="Normal"/>
    <w:next w:val="Normal"/>
    <w:autoRedefine/>
    <w:uiPriority w:val="39"/>
    <w:semiHidden/>
    <w:unhideWhenUsed/>
    <w:rsid w:val="000C5354"/>
    <w:pPr>
      <w:spacing w:after="100"/>
      <w:ind w:left="1680"/>
    </w:pPr>
  </w:style>
  <w:style w:type="character" w:styleId="UnresolvedMention">
    <w:name w:val="Unresolved Mention"/>
    <w:basedOn w:val="DefaultParagraphFont"/>
    <w:uiPriority w:val="99"/>
    <w:semiHidden/>
    <w:unhideWhenUsed/>
    <w:rsid w:val="006D728D"/>
    <w:rPr>
      <w:color w:val="605E5C"/>
      <w:shd w:val="clear" w:color="auto" w:fill="E1DFDD"/>
    </w:rPr>
  </w:style>
  <w:style w:type="character" w:styleId="FootnoteReference">
    <w:name w:val="footnote reference"/>
    <w:basedOn w:val="DefaultParagraphFont"/>
    <w:uiPriority w:val="99"/>
    <w:semiHidden/>
    <w:unhideWhenUsed/>
    <w:rsid w:val="009D5CA1"/>
    <w:rPr>
      <w:vertAlign w:val="superscript"/>
    </w:rPr>
  </w:style>
  <w:style w:type="paragraph" w:customStyle="1" w:styleId="PrelimHeading1">
    <w:name w:val="Prelim Heading 1"/>
    <w:basedOn w:val="Heading3"/>
    <w:next w:val="Normal"/>
    <w:link w:val="PrelimHeading1Char"/>
    <w:qFormat/>
    <w:rsid w:val="00D630A3"/>
    <w:rPr>
      <w:color w:val="auto"/>
      <w:sz w:val="36"/>
    </w:rPr>
  </w:style>
  <w:style w:type="paragraph" w:customStyle="1" w:styleId="PrelimHeading2">
    <w:name w:val="Prelim Heading 2"/>
    <w:basedOn w:val="Heading2"/>
    <w:next w:val="Normal"/>
    <w:link w:val="PrelimHeading2Char"/>
    <w:qFormat/>
    <w:rsid w:val="00D630A3"/>
    <w:rPr>
      <w:color w:val="78004F"/>
      <w:sz w:val="32"/>
    </w:rPr>
  </w:style>
  <w:style w:type="character" w:customStyle="1" w:styleId="PrelimHeading1Char">
    <w:name w:val="Prelim Heading 1 Char"/>
    <w:basedOn w:val="Heading3Char"/>
    <w:link w:val="PrelimHeading1"/>
    <w:rsid w:val="00D630A3"/>
    <w:rPr>
      <w:rFonts w:eastAsia="Times New Roman"/>
      <w:b/>
      <w:bCs/>
      <w:color w:val="78004F"/>
      <w:sz w:val="36"/>
      <w:szCs w:val="22"/>
      <w:lang w:eastAsia="en-US"/>
    </w:rPr>
  </w:style>
  <w:style w:type="character" w:customStyle="1" w:styleId="PrelimHeading2Char">
    <w:name w:val="Prelim Heading 2 Char"/>
    <w:basedOn w:val="Heading2Char"/>
    <w:link w:val="PrelimHeading2"/>
    <w:rsid w:val="00D630A3"/>
    <w:rPr>
      <w:rFonts w:eastAsia="Times New Roman"/>
      <w:b/>
      <w:bCs/>
      <w:iCs/>
      <w:color w:val="78004F"/>
      <w:sz w:val="32"/>
      <w:szCs w:val="28"/>
      <w:lang w:eastAsia="en-US"/>
    </w:rPr>
  </w:style>
  <w:style w:type="paragraph" w:customStyle="1" w:styleId="Default">
    <w:name w:val="Default"/>
    <w:rsid w:val="00166188"/>
    <w:pPr>
      <w:autoSpaceDE w:val="0"/>
      <w:autoSpaceDN w:val="0"/>
      <w:adjustRightInd w:val="0"/>
    </w:pPr>
    <w:rPr>
      <w:rFonts w:ascii="Calibri" w:hAnsi="Calibri" w:cs="Calibri"/>
      <w:color w:val="000000"/>
      <w:sz w:val="24"/>
      <w:szCs w:val="24"/>
    </w:rPr>
  </w:style>
  <w:style w:type="character" w:styleId="HTMLCode">
    <w:name w:val="HTML Code"/>
    <w:basedOn w:val="DefaultParagraphFont"/>
    <w:uiPriority w:val="99"/>
    <w:semiHidden/>
    <w:unhideWhenUsed/>
    <w:rsid w:val="004A11D5"/>
    <w:rPr>
      <w:rFonts w:ascii="Courier New" w:eastAsia="Times New Roman" w:hAnsi="Courier New" w:cs="Courier New"/>
      <w:sz w:val="20"/>
      <w:szCs w:val="20"/>
    </w:rPr>
  </w:style>
  <w:style w:type="paragraph" w:styleId="Revision">
    <w:name w:val="Revision"/>
    <w:hidden/>
    <w:uiPriority w:val="99"/>
    <w:semiHidden/>
    <w:rsid w:val="005F304A"/>
    <w:rPr>
      <w:sz w:val="24"/>
      <w:szCs w:val="22"/>
      <w:lang w:eastAsia="en-US"/>
    </w:rPr>
  </w:style>
  <w:style w:type="paragraph" w:customStyle="1" w:styleId="h4">
    <w:name w:val="h4"/>
    <w:basedOn w:val="Normal"/>
    <w:rsid w:val="0029416F"/>
    <w:pPr>
      <w:spacing w:before="100" w:beforeAutospacing="1" w:after="100" w:afterAutospacing="1" w:line="240" w:lineRule="auto"/>
    </w:pPr>
    <w:rPr>
      <w:rFonts w:ascii="Times New Roman" w:eastAsia="Times New Roman" w:hAnsi="Times New Roman"/>
      <w:szCs w:val="24"/>
      <w:lang w:eastAsia="en-GB"/>
    </w:rPr>
  </w:style>
  <w:style w:type="character" w:customStyle="1" w:styleId="level-aa">
    <w:name w:val="level-aa"/>
    <w:basedOn w:val="DefaultParagraphFont"/>
    <w:rsid w:val="0029416F"/>
  </w:style>
  <w:style w:type="character" w:customStyle="1" w:styleId="word-hide">
    <w:name w:val="word-hide"/>
    <w:basedOn w:val="DefaultParagraphFont"/>
    <w:rsid w:val="0029416F"/>
  </w:style>
  <w:style w:type="paragraph" w:customStyle="1" w:styleId="Coverhyperlink">
    <w:name w:val="Cover hyperlink"/>
    <w:basedOn w:val="IN-Hyperlink"/>
    <w:next w:val="Normal"/>
    <w:autoRedefine/>
    <w:rsid w:val="00CB56D5"/>
    <w:rPr>
      <w:rFonts w:asciiTheme="minorHAnsi" w:hAnsiTheme="minorHAnsi"/>
      <w:b w:val="0"/>
      <w:color w:val="FFFFFF" w:themeColor="background1"/>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5856">
      <w:bodyDiv w:val="1"/>
      <w:marLeft w:val="0"/>
      <w:marRight w:val="0"/>
      <w:marTop w:val="0"/>
      <w:marBottom w:val="0"/>
      <w:divBdr>
        <w:top w:val="none" w:sz="0" w:space="0" w:color="auto"/>
        <w:left w:val="none" w:sz="0" w:space="0" w:color="auto"/>
        <w:bottom w:val="none" w:sz="0" w:space="0" w:color="auto"/>
        <w:right w:val="none" w:sz="0" w:space="0" w:color="auto"/>
      </w:divBdr>
      <w:divsChild>
        <w:div w:id="1800952154">
          <w:marLeft w:val="0"/>
          <w:marRight w:val="0"/>
          <w:marTop w:val="0"/>
          <w:marBottom w:val="0"/>
          <w:divBdr>
            <w:top w:val="none" w:sz="0" w:space="0" w:color="auto"/>
            <w:left w:val="none" w:sz="0" w:space="0" w:color="auto"/>
            <w:bottom w:val="none" w:sz="0" w:space="0" w:color="auto"/>
            <w:right w:val="none" w:sz="0" w:space="0" w:color="auto"/>
          </w:divBdr>
          <w:divsChild>
            <w:div w:id="1046563014">
              <w:marLeft w:val="210"/>
              <w:marRight w:val="210"/>
              <w:marTop w:val="0"/>
              <w:marBottom w:val="0"/>
              <w:divBdr>
                <w:top w:val="none" w:sz="0" w:space="0" w:color="auto"/>
                <w:left w:val="none" w:sz="0" w:space="0" w:color="auto"/>
                <w:bottom w:val="none" w:sz="0" w:space="0" w:color="auto"/>
                <w:right w:val="none" w:sz="0" w:space="0" w:color="auto"/>
              </w:divBdr>
              <w:divsChild>
                <w:div w:id="1600674550">
                  <w:marLeft w:val="0"/>
                  <w:marRight w:val="0"/>
                  <w:marTop w:val="0"/>
                  <w:marBottom w:val="0"/>
                  <w:divBdr>
                    <w:top w:val="none" w:sz="0" w:space="0" w:color="auto"/>
                    <w:left w:val="none" w:sz="0" w:space="0" w:color="auto"/>
                    <w:bottom w:val="none" w:sz="0" w:space="0" w:color="auto"/>
                    <w:right w:val="none" w:sz="0" w:space="0" w:color="auto"/>
                  </w:divBdr>
                  <w:divsChild>
                    <w:div w:id="1701395422">
                      <w:marLeft w:val="0"/>
                      <w:marRight w:val="0"/>
                      <w:marTop w:val="0"/>
                      <w:marBottom w:val="0"/>
                      <w:divBdr>
                        <w:top w:val="none" w:sz="0" w:space="0" w:color="auto"/>
                        <w:left w:val="none" w:sz="0" w:space="0" w:color="auto"/>
                        <w:bottom w:val="none" w:sz="0" w:space="0" w:color="auto"/>
                        <w:right w:val="none" w:sz="0" w:space="0" w:color="auto"/>
                      </w:divBdr>
                      <w:divsChild>
                        <w:div w:id="197219976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17417">
      <w:bodyDiv w:val="1"/>
      <w:marLeft w:val="0"/>
      <w:marRight w:val="0"/>
      <w:marTop w:val="0"/>
      <w:marBottom w:val="0"/>
      <w:divBdr>
        <w:top w:val="none" w:sz="0" w:space="0" w:color="auto"/>
        <w:left w:val="none" w:sz="0" w:space="0" w:color="auto"/>
        <w:bottom w:val="none" w:sz="0" w:space="0" w:color="auto"/>
        <w:right w:val="none" w:sz="0" w:space="0" w:color="auto"/>
      </w:divBdr>
    </w:div>
    <w:div w:id="218250770">
      <w:bodyDiv w:val="1"/>
      <w:marLeft w:val="0"/>
      <w:marRight w:val="0"/>
      <w:marTop w:val="0"/>
      <w:marBottom w:val="0"/>
      <w:divBdr>
        <w:top w:val="none" w:sz="0" w:space="0" w:color="auto"/>
        <w:left w:val="none" w:sz="0" w:space="0" w:color="auto"/>
        <w:bottom w:val="none" w:sz="0" w:space="0" w:color="auto"/>
        <w:right w:val="none" w:sz="0" w:space="0" w:color="auto"/>
      </w:divBdr>
    </w:div>
    <w:div w:id="291255880">
      <w:bodyDiv w:val="1"/>
      <w:marLeft w:val="0"/>
      <w:marRight w:val="0"/>
      <w:marTop w:val="0"/>
      <w:marBottom w:val="0"/>
      <w:divBdr>
        <w:top w:val="none" w:sz="0" w:space="0" w:color="auto"/>
        <w:left w:val="none" w:sz="0" w:space="0" w:color="auto"/>
        <w:bottom w:val="none" w:sz="0" w:space="0" w:color="auto"/>
        <w:right w:val="none" w:sz="0" w:space="0" w:color="auto"/>
      </w:divBdr>
    </w:div>
    <w:div w:id="340395017">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87811286">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35531075">
      <w:bodyDiv w:val="1"/>
      <w:marLeft w:val="0"/>
      <w:marRight w:val="0"/>
      <w:marTop w:val="0"/>
      <w:marBottom w:val="0"/>
      <w:divBdr>
        <w:top w:val="none" w:sz="0" w:space="0" w:color="auto"/>
        <w:left w:val="none" w:sz="0" w:space="0" w:color="auto"/>
        <w:bottom w:val="none" w:sz="0" w:space="0" w:color="auto"/>
        <w:right w:val="none" w:sz="0" w:space="0" w:color="auto"/>
      </w:divBdr>
    </w:div>
    <w:div w:id="747772771">
      <w:bodyDiv w:val="1"/>
      <w:marLeft w:val="0"/>
      <w:marRight w:val="0"/>
      <w:marTop w:val="0"/>
      <w:marBottom w:val="0"/>
      <w:divBdr>
        <w:top w:val="none" w:sz="0" w:space="0" w:color="auto"/>
        <w:left w:val="none" w:sz="0" w:space="0" w:color="auto"/>
        <w:bottom w:val="none" w:sz="0" w:space="0" w:color="auto"/>
        <w:right w:val="none" w:sz="0" w:space="0" w:color="auto"/>
      </w:divBdr>
    </w:div>
    <w:div w:id="770970305">
      <w:bodyDiv w:val="1"/>
      <w:marLeft w:val="0"/>
      <w:marRight w:val="0"/>
      <w:marTop w:val="0"/>
      <w:marBottom w:val="0"/>
      <w:divBdr>
        <w:top w:val="none" w:sz="0" w:space="0" w:color="auto"/>
        <w:left w:val="none" w:sz="0" w:space="0" w:color="auto"/>
        <w:bottom w:val="none" w:sz="0" w:space="0" w:color="auto"/>
        <w:right w:val="none" w:sz="0" w:space="0" w:color="auto"/>
      </w:divBdr>
    </w:div>
    <w:div w:id="785199453">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878707410">
      <w:bodyDiv w:val="1"/>
      <w:marLeft w:val="0"/>
      <w:marRight w:val="0"/>
      <w:marTop w:val="0"/>
      <w:marBottom w:val="0"/>
      <w:divBdr>
        <w:top w:val="none" w:sz="0" w:space="0" w:color="auto"/>
        <w:left w:val="none" w:sz="0" w:space="0" w:color="auto"/>
        <w:bottom w:val="none" w:sz="0" w:space="0" w:color="auto"/>
        <w:right w:val="none" w:sz="0" w:space="0" w:color="auto"/>
      </w:divBdr>
    </w:div>
    <w:div w:id="1145582193">
      <w:bodyDiv w:val="1"/>
      <w:marLeft w:val="0"/>
      <w:marRight w:val="0"/>
      <w:marTop w:val="0"/>
      <w:marBottom w:val="0"/>
      <w:divBdr>
        <w:top w:val="none" w:sz="0" w:space="0" w:color="auto"/>
        <w:left w:val="none" w:sz="0" w:space="0" w:color="auto"/>
        <w:bottom w:val="none" w:sz="0" w:space="0" w:color="auto"/>
        <w:right w:val="none" w:sz="0" w:space="0" w:color="auto"/>
      </w:divBdr>
    </w:div>
    <w:div w:id="1146043889">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148130778">
      <w:bodyDiv w:val="1"/>
      <w:marLeft w:val="0"/>
      <w:marRight w:val="0"/>
      <w:marTop w:val="0"/>
      <w:marBottom w:val="0"/>
      <w:divBdr>
        <w:top w:val="none" w:sz="0" w:space="0" w:color="auto"/>
        <w:left w:val="none" w:sz="0" w:space="0" w:color="auto"/>
        <w:bottom w:val="none" w:sz="0" w:space="0" w:color="auto"/>
        <w:right w:val="none" w:sz="0" w:space="0" w:color="auto"/>
      </w:divBdr>
    </w:div>
    <w:div w:id="1179543726">
      <w:bodyDiv w:val="1"/>
      <w:marLeft w:val="0"/>
      <w:marRight w:val="0"/>
      <w:marTop w:val="0"/>
      <w:marBottom w:val="0"/>
      <w:divBdr>
        <w:top w:val="none" w:sz="0" w:space="0" w:color="auto"/>
        <w:left w:val="none" w:sz="0" w:space="0" w:color="auto"/>
        <w:bottom w:val="none" w:sz="0" w:space="0" w:color="auto"/>
        <w:right w:val="none" w:sz="0" w:space="0" w:color="auto"/>
      </w:divBdr>
    </w:div>
    <w:div w:id="1272471366">
      <w:bodyDiv w:val="1"/>
      <w:marLeft w:val="0"/>
      <w:marRight w:val="0"/>
      <w:marTop w:val="0"/>
      <w:marBottom w:val="0"/>
      <w:divBdr>
        <w:top w:val="none" w:sz="0" w:space="0" w:color="auto"/>
        <w:left w:val="none" w:sz="0" w:space="0" w:color="auto"/>
        <w:bottom w:val="none" w:sz="0" w:space="0" w:color="auto"/>
        <w:right w:val="none" w:sz="0" w:space="0" w:color="auto"/>
      </w:divBdr>
    </w:div>
    <w:div w:id="1301031041">
      <w:bodyDiv w:val="1"/>
      <w:marLeft w:val="0"/>
      <w:marRight w:val="0"/>
      <w:marTop w:val="0"/>
      <w:marBottom w:val="0"/>
      <w:divBdr>
        <w:top w:val="none" w:sz="0" w:space="0" w:color="auto"/>
        <w:left w:val="none" w:sz="0" w:space="0" w:color="auto"/>
        <w:bottom w:val="none" w:sz="0" w:space="0" w:color="auto"/>
        <w:right w:val="none" w:sz="0" w:space="0" w:color="auto"/>
      </w:divBdr>
    </w:div>
    <w:div w:id="1303651705">
      <w:bodyDiv w:val="1"/>
      <w:marLeft w:val="0"/>
      <w:marRight w:val="0"/>
      <w:marTop w:val="0"/>
      <w:marBottom w:val="0"/>
      <w:divBdr>
        <w:top w:val="none" w:sz="0" w:space="0" w:color="auto"/>
        <w:left w:val="none" w:sz="0" w:space="0" w:color="auto"/>
        <w:bottom w:val="none" w:sz="0" w:space="0" w:color="auto"/>
        <w:right w:val="none" w:sz="0" w:space="0" w:color="auto"/>
      </w:divBdr>
      <w:divsChild>
        <w:div w:id="12464450">
          <w:marLeft w:val="0"/>
          <w:marRight w:val="0"/>
          <w:marTop w:val="0"/>
          <w:marBottom w:val="0"/>
          <w:divBdr>
            <w:top w:val="none" w:sz="0" w:space="0" w:color="auto"/>
            <w:left w:val="none" w:sz="0" w:space="0" w:color="auto"/>
            <w:bottom w:val="none" w:sz="0" w:space="0" w:color="auto"/>
            <w:right w:val="none" w:sz="0" w:space="0" w:color="auto"/>
          </w:divBdr>
          <w:divsChild>
            <w:div w:id="7567392">
              <w:marLeft w:val="210"/>
              <w:marRight w:val="210"/>
              <w:marTop w:val="0"/>
              <w:marBottom w:val="0"/>
              <w:divBdr>
                <w:top w:val="none" w:sz="0" w:space="0" w:color="auto"/>
                <w:left w:val="none" w:sz="0" w:space="0" w:color="auto"/>
                <w:bottom w:val="none" w:sz="0" w:space="0" w:color="auto"/>
                <w:right w:val="none" w:sz="0" w:space="0" w:color="auto"/>
              </w:divBdr>
              <w:divsChild>
                <w:div w:id="1659651010">
                  <w:marLeft w:val="0"/>
                  <w:marRight w:val="0"/>
                  <w:marTop w:val="0"/>
                  <w:marBottom w:val="0"/>
                  <w:divBdr>
                    <w:top w:val="none" w:sz="0" w:space="0" w:color="auto"/>
                    <w:left w:val="none" w:sz="0" w:space="0" w:color="auto"/>
                    <w:bottom w:val="none" w:sz="0" w:space="0" w:color="auto"/>
                    <w:right w:val="none" w:sz="0" w:space="0" w:color="auto"/>
                  </w:divBdr>
                  <w:divsChild>
                    <w:div w:id="1723211210">
                      <w:marLeft w:val="0"/>
                      <w:marRight w:val="0"/>
                      <w:marTop w:val="0"/>
                      <w:marBottom w:val="0"/>
                      <w:divBdr>
                        <w:top w:val="none" w:sz="0" w:space="0" w:color="auto"/>
                        <w:left w:val="none" w:sz="0" w:space="0" w:color="auto"/>
                        <w:bottom w:val="none" w:sz="0" w:space="0" w:color="auto"/>
                        <w:right w:val="none" w:sz="0" w:space="0" w:color="auto"/>
                      </w:divBdr>
                      <w:divsChild>
                        <w:div w:id="792567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288661">
      <w:bodyDiv w:val="1"/>
      <w:marLeft w:val="0"/>
      <w:marRight w:val="0"/>
      <w:marTop w:val="0"/>
      <w:marBottom w:val="0"/>
      <w:divBdr>
        <w:top w:val="none" w:sz="0" w:space="0" w:color="auto"/>
        <w:left w:val="none" w:sz="0" w:space="0" w:color="auto"/>
        <w:bottom w:val="none" w:sz="0" w:space="0" w:color="auto"/>
        <w:right w:val="none" w:sz="0" w:space="0" w:color="auto"/>
      </w:divBdr>
      <w:divsChild>
        <w:div w:id="593129278">
          <w:marLeft w:val="0"/>
          <w:marRight w:val="0"/>
          <w:marTop w:val="0"/>
          <w:marBottom w:val="0"/>
          <w:divBdr>
            <w:top w:val="none" w:sz="0" w:space="0" w:color="auto"/>
            <w:left w:val="none" w:sz="0" w:space="0" w:color="auto"/>
            <w:bottom w:val="none" w:sz="0" w:space="0" w:color="auto"/>
            <w:right w:val="none" w:sz="0" w:space="0" w:color="auto"/>
          </w:divBdr>
          <w:divsChild>
            <w:div w:id="8955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430924465">
      <w:bodyDiv w:val="1"/>
      <w:marLeft w:val="0"/>
      <w:marRight w:val="0"/>
      <w:marTop w:val="0"/>
      <w:marBottom w:val="0"/>
      <w:divBdr>
        <w:top w:val="none" w:sz="0" w:space="0" w:color="auto"/>
        <w:left w:val="none" w:sz="0" w:space="0" w:color="auto"/>
        <w:bottom w:val="none" w:sz="0" w:space="0" w:color="auto"/>
        <w:right w:val="none" w:sz="0" w:space="0" w:color="auto"/>
      </w:divBdr>
      <w:divsChild>
        <w:div w:id="1535264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485545">
      <w:bodyDiv w:val="1"/>
      <w:marLeft w:val="0"/>
      <w:marRight w:val="0"/>
      <w:marTop w:val="0"/>
      <w:marBottom w:val="0"/>
      <w:divBdr>
        <w:top w:val="none" w:sz="0" w:space="0" w:color="auto"/>
        <w:left w:val="none" w:sz="0" w:space="0" w:color="auto"/>
        <w:bottom w:val="none" w:sz="0" w:space="0" w:color="auto"/>
        <w:right w:val="none" w:sz="0" w:space="0" w:color="auto"/>
      </w:divBdr>
    </w:div>
    <w:div w:id="1474907375">
      <w:bodyDiv w:val="1"/>
      <w:marLeft w:val="0"/>
      <w:marRight w:val="0"/>
      <w:marTop w:val="0"/>
      <w:marBottom w:val="0"/>
      <w:divBdr>
        <w:top w:val="none" w:sz="0" w:space="0" w:color="auto"/>
        <w:left w:val="none" w:sz="0" w:space="0" w:color="auto"/>
        <w:bottom w:val="none" w:sz="0" w:space="0" w:color="auto"/>
        <w:right w:val="none" w:sz="0" w:space="0" w:color="auto"/>
      </w:divBdr>
    </w:div>
    <w:div w:id="1496647340">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565405">
      <w:bodyDiv w:val="1"/>
      <w:marLeft w:val="0"/>
      <w:marRight w:val="0"/>
      <w:marTop w:val="0"/>
      <w:marBottom w:val="0"/>
      <w:divBdr>
        <w:top w:val="none" w:sz="0" w:space="0" w:color="auto"/>
        <w:left w:val="none" w:sz="0" w:space="0" w:color="auto"/>
        <w:bottom w:val="none" w:sz="0" w:space="0" w:color="auto"/>
        <w:right w:val="none" w:sz="0" w:space="0" w:color="auto"/>
      </w:divBdr>
    </w:div>
    <w:div w:id="1701275751">
      <w:bodyDiv w:val="1"/>
      <w:marLeft w:val="0"/>
      <w:marRight w:val="0"/>
      <w:marTop w:val="0"/>
      <w:marBottom w:val="0"/>
      <w:divBdr>
        <w:top w:val="none" w:sz="0" w:space="0" w:color="auto"/>
        <w:left w:val="none" w:sz="0" w:space="0" w:color="auto"/>
        <w:bottom w:val="none" w:sz="0" w:space="0" w:color="auto"/>
        <w:right w:val="none" w:sz="0" w:space="0" w:color="auto"/>
      </w:divBdr>
      <w:divsChild>
        <w:div w:id="440342302">
          <w:marLeft w:val="0"/>
          <w:marRight w:val="0"/>
          <w:marTop w:val="0"/>
          <w:marBottom w:val="0"/>
          <w:divBdr>
            <w:top w:val="none" w:sz="0" w:space="0" w:color="auto"/>
            <w:left w:val="none" w:sz="0" w:space="0" w:color="auto"/>
            <w:bottom w:val="none" w:sz="0" w:space="0" w:color="auto"/>
            <w:right w:val="none" w:sz="0" w:space="0" w:color="auto"/>
          </w:divBdr>
          <w:divsChild>
            <w:div w:id="1947272556">
              <w:marLeft w:val="210"/>
              <w:marRight w:val="210"/>
              <w:marTop w:val="0"/>
              <w:marBottom w:val="0"/>
              <w:divBdr>
                <w:top w:val="none" w:sz="0" w:space="0" w:color="auto"/>
                <w:left w:val="none" w:sz="0" w:space="0" w:color="auto"/>
                <w:bottom w:val="none" w:sz="0" w:space="0" w:color="auto"/>
                <w:right w:val="none" w:sz="0" w:space="0" w:color="auto"/>
              </w:divBdr>
              <w:divsChild>
                <w:div w:id="1983387272">
                  <w:marLeft w:val="0"/>
                  <w:marRight w:val="0"/>
                  <w:marTop w:val="0"/>
                  <w:marBottom w:val="0"/>
                  <w:divBdr>
                    <w:top w:val="none" w:sz="0" w:space="0" w:color="auto"/>
                    <w:left w:val="none" w:sz="0" w:space="0" w:color="auto"/>
                    <w:bottom w:val="none" w:sz="0" w:space="0" w:color="auto"/>
                    <w:right w:val="none" w:sz="0" w:space="0" w:color="auto"/>
                  </w:divBdr>
                  <w:divsChild>
                    <w:div w:id="866066797">
                      <w:marLeft w:val="0"/>
                      <w:marRight w:val="0"/>
                      <w:marTop w:val="0"/>
                      <w:marBottom w:val="0"/>
                      <w:divBdr>
                        <w:top w:val="none" w:sz="0" w:space="0" w:color="auto"/>
                        <w:left w:val="none" w:sz="0" w:space="0" w:color="auto"/>
                        <w:bottom w:val="none" w:sz="0" w:space="0" w:color="auto"/>
                        <w:right w:val="none" w:sz="0" w:space="0" w:color="auto"/>
                      </w:divBdr>
                      <w:divsChild>
                        <w:div w:id="13584603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834743">
      <w:bodyDiv w:val="1"/>
      <w:marLeft w:val="0"/>
      <w:marRight w:val="0"/>
      <w:marTop w:val="0"/>
      <w:marBottom w:val="0"/>
      <w:divBdr>
        <w:top w:val="none" w:sz="0" w:space="0" w:color="auto"/>
        <w:left w:val="none" w:sz="0" w:space="0" w:color="auto"/>
        <w:bottom w:val="none" w:sz="0" w:space="0" w:color="auto"/>
        <w:right w:val="none" w:sz="0" w:space="0" w:color="auto"/>
      </w:divBdr>
    </w:div>
    <w:div w:id="1765344513">
      <w:bodyDiv w:val="1"/>
      <w:marLeft w:val="0"/>
      <w:marRight w:val="0"/>
      <w:marTop w:val="0"/>
      <w:marBottom w:val="0"/>
      <w:divBdr>
        <w:top w:val="none" w:sz="0" w:space="0" w:color="auto"/>
        <w:left w:val="none" w:sz="0" w:space="0" w:color="auto"/>
        <w:bottom w:val="none" w:sz="0" w:space="0" w:color="auto"/>
        <w:right w:val="none" w:sz="0" w:space="0" w:color="auto"/>
      </w:divBdr>
    </w:div>
    <w:div w:id="1791319936">
      <w:bodyDiv w:val="1"/>
      <w:marLeft w:val="0"/>
      <w:marRight w:val="0"/>
      <w:marTop w:val="0"/>
      <w:marBottom w:val="0"/>
      <w:divBdr>
        <w:top w:val="none" w:sz="0" w:space="0" w:color="auto"/>
        <w:left w:val="none" w:sz="0" w:space="0" w:color="auto"/>
        <w:bottom w:val="none" w:sz="0" w:space="0" w:color="auto"/>
        <w:right w:val="none" w:sz="0" w:space="0" w:color="auto"/>
      </w:divBdr>
    </w:div>
    <w:div w:id="1812362497">
      <w:bodyDiv w:val="1"/>
      <w:marLeft w:val="0"/>
      <w:marRight w:val="0"/>
      <w:marTop w:val="0"/>
      <w:marBottom w:val="0"/>
      <w:divBdr>
        <w:top w:val="none" w:sz="0" w:space="0" w:color="auto"/>
        <w:left w:val="none" w:sz="0" w:space="0" w:color="auto"/>
        <w:bottom w:val="none" w:sz="0" w:space="0" w:color="auto"/>
        <w:right w:val="none" w:sz="0" w:space="0" w:color="auto"/>
      </w:divBdr>
    </w:div>
    <w:div w:id="1853882704">
      <w:bodyDiv w:val="1"/>
      <w:marLeft w:val="0"/>
      <w:marRight w:val="0"/>
      <w:marTop w:val="0"/>
      <w:marBottom w:val="0"/>
      <w:divBdr>
        <w:top w:val="none" w:sz="0" w:space="0" w:color="auto"/>
        <w:left w:val="none" w:sz="0" w:space="0" w:color="auto"/>
        <w:bottom w:val="none" w:sz="0" w:space="0" w:color="auto"/>
        <w:right w:val="none" w:sz="0" w:space="0" w:color="auto"/>
      </w:divBdr>
    </w:div>
    <w:div w:id="1872104998">
      <w:bodyDiv w:val="1"/>
      <w:marLeft w:val="0"/>
      <w:marRight w:val="0"/>
      <w:marTop w:val="0"/>
      <w:marBottom w:val="0"/>
      <w:divBdr>
        <w:top w:val="none" w:sz="0" w:space="0" w:color="auto"/>
        <w:left w:val="none" w:sz="0" w:space="0" w:color="auto"/>
        <w:bottom w:val="none" w:sz="0" w:space="0" w:color="auto"/>
        <w:right w:val="none" w:sz="0" w:space="0" w:color="auto"/>
      </w:divBdr>
    </w:div>
    <w:div w:id="1937864101">
      <w:bodyDiv w:val="1"/>
      <w:marLeft w:val="0"/>
      <w:marRight w:val="0"/>
      <w:marTop w:val="0"/>
      <w:marBottom w:val="0"/>
      <w:divBdr>
        <w:top w:val="none" w:sz="0" w:space="0" w:color="auto"/>
        <w:left w:val="none" w:sz="0" w:space="0" w:color="auto"/>
        <w:bottom w:val="none" w:sz="0" w:space="0" w:color="auto"/>
        <w:right w:val="none" w:sz="0" w:space="0" w:color="auto"/>
      </w:divBdr>
    </w:div>
    <w:div w:id="1941528331">
      <w:bodyDiv w:val="1"/>
      <w:marLeft w:val="0"/>
      <w:marRight w:val="0"/>
      <w:marTop w:val="0"/>
      <w:marBottom w:val="0"/>
      <w:divBdr>
        <w:top w:val="none" w:sz="0" w:space="0" w:color="auto"/>
        <w:left w:val="none" w:sz="0" w:space="0" w:color="auto"/>
        <w:bottom w:val="none" w:sz="0" w:space="0" w:color="auto"/>
        <w:right w:val="none" w:sz="0" w:space="0" w:color="auto"/>
      </w:divBdr>
    </w:div>
    <w:div w:id="1964844354">
      <w:bodyDiv w:val="1"/>
      <w:marLeft w:val="0"/>
      <w:marRight w:val="0"/>
      <w:marTop w:val="0"/>
      <w:marBottom w:val="0"/>
      <w:divBdr>
        <w:top w:val="none" w:sz="0" w:space="0" w:color="auto"/>
        <w:left w:val="none" w:sz="0" w:space="0" w:color="auto"/>
        <w:bottom w:val="none" w:sz="0" w:space="0" w:color="auto"/>
        <w:right w:val="none" w:sz="0" w:space="0" w:color="auto"/>
      </w:divBdr>
      <w:divsChild>
        <w:div w:id="1666938901">
          <w:marLeft w:val="0"/>
          <w:marRight w:val="0"/>
          <w:marTop w:val="0"/>
          <w:marBottom w:val="0"/>
          <w:divBdr>
            <w:top w:val="none" w:sz="0" w:space="0" w:color="auto"/>
            <w:left w:val="none" w:sz="0" w:space="0" w:color="auto"/>
            <w:bottom w:val="none" w:sz="0" w:space="0" w:color="auto"/>
            <w:right w:val="none" w:sz="0" w:space="0" w:color="auto"/>
          </w:divBdr>
          <w:divsChild>
            <w:div w:id="576672219">
              <w:marLeft w:val="210"/>
              <w:marRight w:val="210"/>
              <w:marTop w:val="0"/>
              <w:marBottom w:val="0"/>
              <w:divBdr>
                <w:top w:val="none" w:sz="0" w:space="0" w:color="auto"/>
                <w:left w:val="none" w:sz="0" w:space="0" w:color="auto"/>
                <w:bottom w:val="none" w:sz="0" w:space="0" w:color="auto"/>
                <w:right w:val="none" w:sz="0" w:space="0" w:color="auto"/>
              </w:divBdr>
              <w:divsChild>
                <w:div w:id="562717911">
                  <w:marLeft w:val="0"/>
                  <w:marRight w:val="0"/>
                  <w:marTop w:val="0"/>
                  <w:marBottom w:val="0"/>
                  <w:divBdr>
                    <w:top w:val="none" w:sz="0" w:space="0" w:color="auto"/>
                    <w:left w:val="none" w:sz="0" w:space="0" w:color="auto"/>
                    <w:bottom w:val="none" w:sz="0" w:space="0" w:color="auto"/>
                    <w:right w:val="none" w:sz="0" w:space="0" w:color="auto"/>
                  </w:divBdr>
                  <w:divsChild>
                    <w:div w:id="504055410">
                      <w:marLeft w:val="0"/>
                      <w:marRight w:val="0"/>
                      <w:marTop w:val="0"/>
                      <w:marBottom w:val="0"/>
                      <w:divBdr>
                        <w:top w:val="none" w:sz="0" w:space="0" w:color="auto"/>
                        <w:left w:val="none" w:sz="0" w:space="0" w:color="auto"/>
                        <w:bottom w:val="none" w:sz="0" w:space="0" w:color="auto"/>
                        <w:right w:val="none" w:sz="0" w:space="0" w:color="auto"/>
                      </w:divBdr>
                      <w:divsChild>
                        <w:div w:id="15514603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07596">
      <w:bodyDiv w:val="1"/>
      <w:marLeft w:val="0"/>
      <w:marRight w:val="0"/>
      <w:marTop w:val="0"/>
      <w:marBottom w:val="0"/>
      <w:divBdr>
        <w:top w:val="none" w:sz="0" w:space="0" w:color="auto"/>
        <w:left w:val="none" w:sz="0" w:space="0" w:color="auto"/>
        <w:bottom w:val="none" w:sz="0" w:space="0" w:color="auto"/>
        <w:right w:val="none" w:sz="0" w:space="0" w:color="auto"/>
      </w:divBdr>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 w:id="208850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7.xml"/><Relationship Id="rId39" Type="http://schemas.openxmlformats.org/officeDocument/2006/relationships/image" Target="media/image2.jpeg"/><Relationship Id="rId21" Type="http://schemas.openxmlformats.org/officeDocument/2006/relationships/image" Target="media/image1.jpeg"/><Relationship Id="rId34" Type="http://schemas.openxmlformats.org/officeDocument/2006/relationships/hyperlink" Target="https://webaim.org/resources/contrastchecker/" TargetMode="External"/><Relationship Id="rId42" Type="http://schemas.openxmlformats.org/officeDocument/2006/relationships/hyperlink" Target="https://creativecommons.org/licenses/by/2.0/" TargetMode="External"/><Relationship Id="rId47" Type="http://schemas.openxmlformats.org/officeDocument/2006/relationships/hyperlink" Target="https://www.nature.scot/doc/beavers-scotland-report-scottish-government" TargetMode="External"/><Relationship Id="rId50" Type="http://schemas.openxmlformats.org/officeDocument/2006/relationships/hyperlink" Target="http://www.gov.uk/natural-england"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mailto:brandqueries@defra.gov.uk" TargetMode="External"/><Relationship Id="rId11" Type="http://schemas.openxmlformats.org/officeDocument/2006/relationships/endnotes" Target="endnotes.xml"/><Relationship Id="rId24" Type="http://schemas.openxmlformats.org/officeDocument/2006/relationships/hyperlink" Target="http://www.nationalarchives.gov.uk/doc/open-government-licence/version/3" TargetMode="External"/><Relationship Id="rId32" Type="http://schemas.openxmlformats.org/officeDocument/2006/relationships/hyperlink" Target="https://www.w3.org/WAI/tutorials/images/decorative/" TargetMode="External"/><Relationship Id="rId37" Type="http://schemas.openxmlformats.org/officeDocument/2006/relationships/hyperlink" Target="https://www.gov.uk/guidance/content-design/images" TargetMode="External"/><Relationship Id="rId40" Type="http://schemas.openxmlformats.org/officeDocument/2006/relationships/hyperlink" Target="https://creativecommons.org/licenses/" TargetMode="External"/><Relationship Id="rId45" Type="http://schemas.openxmlformats.org/officeDocument/2006/relationships/hyperlink" Target="https://www.gov.uk/government/publications/25-year-environment-plan"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gov.uk/natural-england" TargetMode="External"/><Relationship Id="rId31" Type="http://schemas.openxmlformats.org/officeDocument/2006/relationships/hyperlink" Target="https://www.gov.uk/service-manual/helping-people-to-use-your-service/making-your-service-accessible-an-introduction" TargetMode="External"/><Relationship Id="rId44" Type="http://schemas.openxmlformats.org/officeDocument/2006/relationships/hyperlink" Target="https://analysisfunction.civilservice.gov.uk/policy-store/releasing-statistics-in-spreadsheets/" TargetMode="External"/><Relationship Id="rId52"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publications.naturalengland.org.uk/" TargetMode="External"/><Relationship Id="rId27" Type="http://schemas.openxmlformats.org/officeDocument/2006/relationships/hyperlink" Target="https://www.gov.uk/guidance/content-design/writing-for-gov-uk" TargetMode="External"/><Relationship Id="rId30" Type="http://schemas.openxmlformats.org/officeDocument/2006/relationships/hyperlink" Target="https://www.gov.uk/service-manual/helping-people-to-use-your-service/understanding-wcag" TargetMode="External"/><Relationship Id="rId35" Type="http://schemas.openxmlformats.org/officeDocument/2006/relationships/hyperlink" Target="https://www.w3.org/WAI/WCAG21/Techniques/general/G209.html" TargetMode="External"/><Relationship Id="rId43" Type="http://schemas.openxmlformats.org/officeDocument/2006/relationships/hyperlink" Target="mailto:libraryenquiries@defra.gov.uk" TargetMode="External"/><Relationship Id="rId48" Type="http://schemas.openxmlformats.org/officeDocument/2006/relationships/hyperlink" Target="http://www.gov.uk/" TargetMode="External"/><Relationship Id="rId8" Type="http://schemas.openxmlformats.org/officeDocument/2006/relationships/settings" Target="settings.xml"/><Relationship Id="rId51" Type="http://schemas.openxmlformats.org/officeDocument/2006/relationships/hyperlink" Target="http://www.gov.uk/natural-england" TargetMode="External"/><Relationship Id="rId3" Type="http://schemas.openxmlformats.org/officeDocument/2006/relationships/customXml" Target="../customXml/item3.xml"/><Relationship Id="rId12" Type="http://schemas.openxmlformats.org/officeDocument/2006/relationships/hyperlink" Target="https://publications.naturalengland.org.uk/" TargetMode="External"/><Relationship Id="rId17" Type="http://schemas.openxmlformats.org/officeDocument/2006/relationships/footer" Target="footer5.xml"/><Relationship Id="rId25" Type="http://schemas.openxmlformats.org/officeDocument/2006/relationships/hyperlink" Target="https://www.gov.uk/guidance/how-to-access-natural-englands-maps-and-data" TargetMode="External"/><Relationship Id="rId33" Type="http://schemas.openxmlformats.org/officeDocument/2006/relationships/hyperlink" Target="https://webaim.org/resources/contrastchecker/" TargetMode="External"/><Relationship Id="rId38" Type="http://schemas.openxmlformats.org/officeDocument/2006/relationships/hyperlink" Target="https://www.nationalarchives.gov.uk/doc/open-government-licence/version/3/" TargetMode="External"/><Relationship Id="rId46" Type="http://schemas.openxmlformats.org/officeDocument/2006/relationships/hyperlink" Target="https://support.microsoft.com/en-us/office/create-a-cross-reference-300b208c-e45a-487a-880b-a02767d9774b" TargetMode="External"/><Relationship Id="rId20" Type="http://schemas.openxmlformats.org/officeDocument/2006/relationships/hyperlink" Target="http://www.gov.uk/natural-england" TargetMode="External"/><Relationship Id="rId41" Type="http://schemas.openxmlformats.org/officeDocument/2006/relationships/hyperlink" Target="https://flic.kr/p/sAU4B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enquiries@naturalengland.org.uk" TargetMode="External"/><Relationship Id="rId28" Type="http://schemas.openxmlformats.org/officeDocument/2006/relationships/hyperlink" Target="http://publications.naturalengland.org.uk/" TargetMode="External"/><Relationship Id="rId36" Type="http://schemas.openxmlformats.org/officeDocument/2006/relationships/hyperlink" Target="https://style.ons.gov.uk/accessibility/alt-text/" TargetMode="External"/><Relationship Id="rId49" Type="http://schemas.openxmlformats.org/officeDocument/2006/relationships/hyperlink" Target="https://support.datacite.org/docs/doi-bas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CF7BA24310DC74E8A2853BD3738CE6B" ma:contentTypeVersion="13" ma:contentTypeDescription="Create a new document." ma:contentTypeScope="" ma:versionID="deaef835d89eb8ad4fe7c39251d5692c">
  <xsd:schema xmlns:xsd="http://www.w3.org/2001/XMLSchema" xmlns:xs="http://www.w3.org/2001/XMLSchema" xmlns:p="http://schemas.microsoft.com/office/2006/metadata/properties" xmlns:ns2="662745e8-e224-48e8-a2e3-254862b8c2f5" xmlns:ns3="8014c888-0257-4ebb-a8d3-a3deae7278e5" targetNamespace="http://schemas.microsoft.com/office/2006/metadata/properties" ma:root="true" ma:fieldsID="19750e3fb880e8877867695c4d08917e" ns2:_="" ns3:_="">
    <xsd:import namespace="662745e8-e224-48e8-a2e3-254862b8c2f5"/>
    <xsd:import namespace="8014c888-0257-4ebb-a8d3-a3deae7278e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bc4fd22-9304-4d9a-84f4-cd9bc4fb26c5}" ma:internalName="TaxCatchAll" ma:showField="CatchAllData" ma:web="47fd5682-6ffd-40ee-a5b2-b8a1b2c599e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bc4fd22-9304-4d9a-84f4-cd9bc4fb26c5}" ma:internalName="TaxCatchAllLabel" ma:readOnly="true" ma:showField="CatchAllDataLabel" ma:web="47fd5682-6ffd-40ee-a5b2-b8a1b2c599e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igital Products and Design Artwork" ma:internalName="Team">
      <xsd:simpleType>
        <xsd:restriction base="dms:Text"/>
      </xsd:simpleType>
    </xsd:element>
    <xsd:element name="Topic" ma:index="20" nillable="true" ma:displayName="Topic" ma:default="Artwork"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14c888-0257-4ebb-a8d3-a3deae7278e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0970e152-b6fd-4518-a3d1-c1e90cefef6a</TermId>
        </TermInfo>
      </Terms>
    </cf401361b24e474cb011be6eb76c0e76>
    <k85d23755b3a46b5a51451cf336b2e9b xmlns="662745e8-e224-48e8-a2e3-254862b8c2f5">
      <Terms xmlns="http://schemas.microsoft.com/office/infopath/2007/PartnerControls"/>
    </k85d23755b3a46b5a51451cf336b2e9b>
    <Topic xmlns="662745e8-e224-48e8-a2e3-254862b8c2f5">Artwork</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Digital Products and Design Artwork</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1F537-13EF-4D77-9062-D24EA15F5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8014c888-0257-4ebb-a8d3-a3deae727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A2553-A992-4BEE-B4DA-BCFB6E30752A}">
  <ds:schemaRefs>
    <ds:schemaRef ds:uri="Microsoft.SharePoint.Taxonomy.ContentTypeSync"/>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s>
</ds:datastoreItem>
</file>

<file path=customXml/itemProps4.xml><?xml version="1.0" encoding="utf-8"?>
<ds:datastoreItem xmlns:ds="http://schemas.openxmlformats.org/officeDocument/2006/customXml" ds:itemID="{88DEF2D4-8946-46D7-B3CB-C2BD5AD4E275}">
  <ds:schemaRefs>
    <ds:schemaRef ds:uri="http://schemas.openxmlformats.org/officeDocument/2006/bibliography"/>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0</TotalTime>
  <Pages>21</Pages>
  <Words>3604</Words>
  <Characters>20546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NERR Accessible Template - Microsoft Word_Version 1.4</vt:lpstr>
    </vt:vector>
  </TitlesOfParts>
  <Manager/>
  <Company/>
  <LinksUpToDate>false</LinksUpToDate>
  <CharactersWithSpaces>24102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Laurie, Helen</cp:lastModifiedBy>
  <cp:revision>2</cp:revision>
  <cp:lastPrinted>2021-04-01T16:46:00Z</cp:lastPrinted>
  <dcterms:created xsi:type="dcterms:W3CDTF">2024-06-05T11:01:00Z</dcterms:created>
  <dcterms:modified xsi:type="dcterms:W3CDTF">2024-06-05T11:01:00Z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0x010100A5BF1C78D9F64B679A5EBDE1C6598EBC01003CF7BA24310DC74E8A2853BD3738CE6B</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ies>
</file>